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FD9" w:rsidRPr="00F823EE" w:rsidRDefault="00AE2307" w:rsidP="002934DC">
      <w:pPr>
        <w:spacing w:after="0" w:line="240" w:lineRule="auto"/>
        <w:ind w:left="120"/>
        <w:jc w:val="center"/>
        <w:rPr>
          <w:lang w:val="ru-RU"/>
        </w:rPr>
      </w:pPr>
      <w:bookmarkStart w:id="0" w:name="block-26845740"/>
      <w:r w:rsidRPr="00F823E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85FD9" w:rsidRPr="00F823EE" w:rsidRDefault="00AE2307" w:rsidP="002934DC">
      <w:pPr>
        <w:spacing w:after="0" w:line="240" w:lineRule="auto"/>
        <w:ind w:left="120"/>
        <w:jc w:val="center"/>
        <w:rPr>
          <w:lang w:val="ru-RU"/>
        </w:rPr>
      </w:pPr>
      <w:bookmarkStart w:id="1" w:name="ca7504fb-a4f4-48c8-ab7c-756ffe56e67b"/>
      <w:r w:rsidRPr="00F823EE">
        <w:rPr>
          <w:rFonts w:ascii="Times New Roman" w:hAnsi="Times New Roman"/>
          <w:b/>
          <w:color w:val="000000"/>
          <w:sz w:val="28"/>
          <w:lang w:val="ru-RU"/>
        </w:rPr>
        <w:t>Министерства образования Ростовской области</w:t>
      </w:r>
      <w:bookmarkEnd w:id="1"/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85FD9" w:rsidRPr="00F823EE" w:rsidRDefault="00AE2307" w:rsidP="002934DC">
      <w:pPr>
        <w:spacing w:after="0" w:line="240" w:lineRule="auto"/>
        <w:ind w:left="120"/>
        <w:jc w:val="center"/>
        <w:rPr>
          <w:lang w:val="ru-RU"/>
        </w:rPr>
      </w:pPr>
      <w:bookmarkStart w:id="2" w:name="5858e69b-b955-4d5b-94a8-f3a644af01d4"/>
      <w:r w:rsidRPr="00F823EE">
        <w:rPr>
          <w:rFonts w:ascii="Times New Roman" w:hAnsi="Times New Roman"/>
          <w:b/>
          <w:color w:val="000000"/>
          <w:sz w:val="28"/>
          <w:lang w:val="ru-RU"/>
        </w:rPr>
        <w:t>Министерство по физической культуре и спорту Ростовской области</w:t>
      </w:r>
      <w:bookmarkEnd w:id="2"/>
    </w:p>
    <w:p w:rsidR="00485FD9" w:rsidRPr="002934DC" w:rsidRDefault="002934DC" w:rsidP="002934DC">
      <w:pPr>
        <w:spacing w:after="0" w:line="240" w:lineRule="auto"/>
        <w:ind w:left="120"/>
        <w:jc w:val="center"/>
        <w:rPr>
          <w:lang w:val="ru-RU"/>
        </w:rPr>
      </w:pPr>
      <w:r w:rsidRPr="004112EC">
        <w:rPr>
          <w:rFonts w:ascii="Times New Roman" w:hAnsi="Times New Roman"/>
          <w:b/>
          <w:color w:val="000000"/>
          <w:sz w:val="28"/>
          <w:lang w:val="ru-RU"/>
        </w:rPr>
        <w:t xml:space="preserve">ГБОУ РО </w:t>
      </w: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r w:rsidRPr="004112EC">
        <w:rPr>
          <w:rFonts w:ascii="Times New Roman" w:hAnsi="Times New Roman"/>
          <w:b/>
          <w:color w:val="000000"/>
          <w:sz w:val="28"/>
          <w:lang w:val="ru-RU"/>
        </w:rPr>
        <w:t>КШИСП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485FD9" w:rsidRPr="004112EC" w:rsidRDefault="00485FD9">
      <w:pPr>
        <w:spacing w:after="0"/>
        <w:ind w:left="120"/>
        <w:rPr>
          <w:lang w:val="ru-RU"/>
        </w:rPr>
      </w:pPr>
    </w:p>
    <w:p w:rsidR="00485FD9" w:rsidRPr="004112EC" w:rsidRDefault="00485FD9">
      <w:pPr>
        <w:spacing w:after="0"/>
        <w:ind w:left="120"/>
        <w:rPr>
          <w:lang w:val="ru-RU"/>
        </w:rPr>
      </w:pPr>
    </w:p>
    <w:p w:rsidR="00485FD9" w:rsidRPr="004112EC" w:rsidRDefault="00485FD9">
      <w:pPr>
        <w:spacing w:after="0"/>
        <w:ind w:left="120"/>
        <w:rPr>
          <w:lang w:val="ru-RU"/>
        </w:rPr>
      </w:pPr>
    </w:p>
    <w:p w:rsidR="002934DC" w:rsidRPr="004112EC" w:rsidRDefault="004112EC" w:rsidP="00907A2E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  <w:lang w:val="ru-RU"/>
        </w:rPr>
      </w:pPr>
      <w:r w:rsidRPr="004112EC">
        <w:rPr>
          <w:rFonts w:ascii="Times New Roman" w:hAnsi="Times New Roman" w:cs="Times New Roman"/>
          <w:sz w:val="28"/>
          <w:szCs w:val="28"/>
          <w:lang w:val="ru-RU"/>
        </w:rPr>
        <w:t>Согласовано</w:t>
      </w:r>
      <w:r w:rsidR="00907A2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Утверждено</w:t>
      </w:r>
    </w:p>
    <w:p w:rsidR="004112EC" w:rsidRDefault="004112EC" w:rsidP="00907A2E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  <w:lang w:val="ru-RU"/>
        </w:rPr>
      </w:pPr>
      <w:r w:rsidRPr="004112EC">
        <w:rPr>
          <w:rFonts w:ascii="Times New Roman" w:hAnsi="Times New Roman" w:cs="Times New Roman"/>
          <w:sz w:val="28"/>
          <w:szCs w:val="28"/>
          <w:lang w:val="ru-RU"/>
        </w:rPr>
        <w:t>заместитель директора по УР</w:t>
      </w:r>
      <w:r w:rsidR="00907A2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директор</w:t>
      </w:r>
    </w:p>
    <w:p w:rsidR="004112EC" w:rsidRDefault="004112EC" w:rsidP="00907A2E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</w:t>
      </w:r>
      <w:r w:rsidR="00907A2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___________</w:t>
      </w:r>
    </w:p>
    <w:p w:rsidR="004112EC" w:rsidRDefault="004112EC" w:rsidP="00907A2E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Н.В. Кичкина</w:t>
      </w:r>
      <w:r w:rsidR="00907A2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Л.П. Деревянченко</w:t>
      </w:r>
    </w:p>
    <w:p w:rsidR="004112EC" w:rsidRDefault="004112EC" w:rsidP="00907A2E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Протокол МС №1</w:t>
      </w:r>
      <w:r w:rsidR="00907A2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Приказ №123</w:t>
      </w:r>
    </w:p>
    <w:p w:rsidR="004112EC" w:rsidRPr="004112EC" w:rsidRDefault="00C52160" w:rsidP="00907A2E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112EC">
        <w:rPr>
          <w:rFonts w:ascii="Times New Roman" w:hAnsi="Times New Roman" w:cs="Times New Roman"/>
          <w:sz w:val="28"/>
          <w:szCs w:val="28"/>
          <w:lang w:val="ru-RU"/>
        </w:rPr>
        <w:t>т «30» августа 2023 г.</w:t>
      </w:r>
      <w:r w:rsidR="00907A2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от «31» августа 2023 г.</w:t>
      </w:r>
    </w:p>
    <w:p w:rsidR="002934DC" w:rsidRDefault="002934DC" w:rsidP="00907A2E">
      <w:pPr>
        <w:spacing w:after="0" w:line="408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:rsidR="00485FD9" w:rsidRPr="00F823EE" w:rsidRDefault="00AE2307">
      <w:pPr>
        <w:spacing w:after="0" w:line="408" w:lineRule="auto"/>
        <w:ind w:left="120"/>
        <w:jc w:val="center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85FD9" w:rsidRPr="00F823EE" w:rsidRDefault="00AE2307">
      <w:pPr>
        <w:spacing w:after="0" w:line="408" w:lineRule="auto"/>
        <w:ind w:left="120"/>
        <w:jc w:val="center"/>
        <w:rPr>
          <w:lang w:val="ru-RU"/>
        </w:rPr>
      </w:pPr>
      <w:r w:rsidRPr="00F823E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3554357)</w:t>
      </w:r>
    </w:p>
    <w:p w:rsidR="00485FD9" w:rsidRPr="00F823EE" w:rsidRDefault="00485FD9">
      <w:pPr>
        <w:spacing w:after="0"/>
        <w:ind w:left="120"/>
        <w:jc w:val="center"/>
        <w:rPr>
          <w:lang w:val="ru-RU"/>
        </w:rPr>
      </w:pPr>
    </w:p>
    <w:p w:rsidR="00485FD9" w:rsidRPr="00F823EE" w:rsidRDefault="00AE2307">
      <w:pPr>
        <w:spacing w:after="0" w:line="408" w:lineRule="auto"/>
        <w:ind w:left="120"/>
        <w:jc w:val="center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485FD9" w:rsidRPr="00F823EE" w:rsidRDefault="00907A2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6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485FD9" w:rsidRPr="00907A2E" w:rsidRDefault="00907A2E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07A2E">
        <w:rPr>
          <w:rFonts w:ascii="Times New Roman" w:hAnsi="Times New Roman" w:cs="Times New Roman"/>
          <w:sz w:val="28"/>
          <w:szCs w:val="28"/>
          <w:lang w:val="ru-RU"/>
        </w:rPr>
        <w:t>на 2023-2024 учебный год</w:t>
      </w:r>
    </w:p>
    <w:p w:rsidR="00485FD9" w:rsidRDefault="00485FD9">
      <w:pPr>
        <w:spacing w:after="0"/>
        <w:ind w:left="120"/>
        <w:jc w:val="center"/>
        <w:rPr>
          <w:lang w:val="ru-RU"/>
        </w:rPr>
      </w:pPr>
    </w:p>
    <w:p w:rsidR="00907A2E" w:rsidRDefault="00907A2E">
      <w:pPr>
        <w:spacing w:after="0"/>
        <w:ind w:left="120"/>
        <w:jc w:val="center"/>
        <w:rPr>
          <w:lang w:val="ru-RU"/>
        </w:rPr>
      </w:pPr>
    </w:p>
    <w:p w:rsidR="00907A2E" w:rsidRDefault="00907A2E">
      <w:pPr>
        <w:spacing w:after="0"/>
        <w:ind w:left="120"/>
        <w:jc w:val="center"/>
        <w:rPr>
          <w:lang w:val="ru-RU"/>
        </w:rPr>
      </w:pPr>
    </w:p>
    <w:p w:rsidR="00907A2E" w:rsidRPr="00F823EE" w:rsidRDefault="00907A2E">
      <w:pPr>
        <w:spacing w:after="0"/>
        <w:ind w:left="120"/>
        <w:jc w:val="center"/>
        <w:rPr>
          <w:lang w:val="ru-RU"/>
        </w:rPr>
      </w:pPr>
    </w:p>
    <w:p w:rsidR="00485FD9" w:rsidRPr="00907A2E" w:rsidRDefault="00907A2E" w:rsidP="00907A2E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07A2E">
        <w:rPr>
          <w:rFonts w:ascii="Times New Roman" w:hAnsi="Times New Roman" w:cs="Times New Roman"/>
          <w:sz w:val="28"/>
          <w:szCs w:val="28"/>
          <w:lang w:val="ru-RU"/>
        </w:rPr>
        <w:t>Составитель: Метелева И.А.</w:t>
      </w:r>
    </w:p>
    <w:p w:rsidR="00907A2E" w:rsidRPr="00907A2E" w:rsidRDefault="00907A2E" w:rsidP="00907A2E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07A2E">
        <w:rPr>
          <w:rFonts w:ascii="Times New Roman" w:hAnsi="Times New Roman" w:cs="Times New Roman"/>
          <w:sz w:val="28"/>
          <w:szCs w:val="28"/>
          <w:lang w:val="ru-RU"/>
        </w:rPr>
        <w:t>учитель истории и обществознания</w:t>
      </w:r>
    </w:p>
    <w:p w:rsidR="00485FD9" w:rsidRPr="00907A2E" w:rsidRDefault="00485FD9" w:rsidP="00907A2E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485FD9" w:rsidRPr="00F823EE" w:rsidRDefault="00485FD9">
      <w:pPr>
        <w:spacing w:after="0"/>
        <w:ind w:left="120"/>
        <w:jc w:val="center"/>
        <w:rPr>
          <w:lang w:val="ru-RU"/>
        </w:rPr>
      </w:pPr>
    </w:p>
    <w:p w:rsidR="00485FD9" w:rsidRPr="00F823EE" w:rsidRDefault="00485FD9">
      <w:pPr>
        <w:spacing w:after="0"/>
        <w:ind w:left="120"/>
        <w:jc w:val="center"/>
        <w:rPr>
          <w:lang w:val="ru-RU"/>
        </w:rPr>
      </w:pPr>
    </w:p>
    <w:p w:rsidR="00485FD9" w:rsidRPr="00F823EE" w:rsidRDefault="00485FD9">
      <w:pPr>
        <w:spacing w:after="0"/>
        <w:ind w:left="120"/>
        <w:jc w:val="center"/>
        <w:rPr>
          <w:lang w:val="ru-RU"/>
        </w:rPr>
      </w:pPr>
    </w:p>
    <w:p w:rsidR="00485FD9" w:rsidRPr="00F823EE" w:rsidRDefault="00485FD9">
      <w:pPr>
        <w:spacing w:after="0"/>
        <w:ind w:left="120"/>
        <w:jc w:val="center"/>
        <w:rPr>
          <w:lang w:val="ru-RU"/>
        </w:rPr>
      </w:pPr>
    </w:p>
    <w:p w:rsidR="002934DC" w:rsidRDefault="002934DC" w:rsidP="00907A2E">
      <w:pPr>
        <w:spacing w:after="0"/>
        <w:rPr>
          <w:lang w:val="ru-RU"/>
        </w:rPr>
      </w:pPr>
    </w:p>
    <w:p w:rsidR="002934DC" w:rsidRDefault="002934DC">
      <w:pPr>
        <w:spacing w:after="0"/>
        <w:ind w:left="120"/>
        <w:jc w:val="center"/>
        <w:rPr>
          <w:lang w:val="ru-RU"/>
        </w:rPr>
      </w:pPr>
    </w:p>
    <w:p w:rsidR="002934DC" w:rsidRDefault="002934DC">
      <w:pPr>
        <w:spacing w:after="0"/>
        <w:ind w:left="120"/>
        <w:jc w:val="center"/>
        <w:rPr>
          <w:lang w:val="ru-RU"/>
        </w:rPr>
      </w:pPr>
    </w:p>
    <w:p w:rsidR="002934DC" w:rsidRPr="00F823EE" w:rsidRDefault="002934DC">
      <w:pPr>
        <w:spacing w:after="0"/>
        <w:ind w:left="120"/>
        <w:jc w:val="center"/>
        <w:rPr>
          <w:lang w:val="ru-RU"/>
        </w:rPr>
      </w:pPr>
    </w:p>
    <w:p w:rsidR="00485FD9" w:rsidRPr="00907A2E" w:rsidRDefault="00AE2307" w:rsidP="00907A2E">
      <w:pPr>
        <w:spacing w:after="0"/>
        <w:ind w:left="120"/>
        <w:jc w:val="center"/>
        <w:rPr>
          <w:lang w:val="ru-RU"/>
        </w:rPr>
      </w:pPr>
      <w:bookmarkStart w:id="3" w:name="f4f51048-cb84-4c82-af6a-284ffbd4033b"/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раб. пос. </w:t>
      </w:r>
      <w:r w:rsidRPr="00907A2E">
        <w:rPr>
          <w:rFonts w:ascii="Times New Roman" w:hAnsi="Times New Roman"/>
          <w:b/>
          <w:color w:val="000000"/>
          <w:sz w:val="28"/>
          <w:lang w:val="ru-RU"/>
        </w:rPr>
        <w:t xml:space="preserve">Горный </w:t>
      </w:r>
      <w:bookmarkStart w:id="4" w:name="0607e6f3-e82e-49a9-b315-c957a5fafe42"/>
      <w:bookmarkEnd w:id="3"/>
      <w:r w:rsidRPr="00907A2E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907A2E" w:rsidRDefault="00AE2307" w:rsidP="00907A2E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26845746"/>
      <w:bookmarkEnd w:id="0"/>
      <w:r w:rsidRPr="00F823E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07A2E" w:rsidRDefault="00907A2E" w:rsidP="00A23EB9">
      <w:pPr>
        <w:spacing w:after="0" w:line="240" w:lineRule="auto"/>
        <w:ind w:left="120" w:right="-284"/>
        <w:jc w:val="center"/>
        <w:rPr>
          <w:lang w:val="ru-RU"/>
        </w:rPr>
      </w:pPr>
    </w:p>
    <w:p w:rsidR="00485FD9" w:rsidRPr="00F823EE" w:rsidRDefault="00AE2307" w:rsidP="00A23EB9">
      <w:pPr>
        <w:spacing w:after="0" w:line="240" w:lineRule="auto"/>
        <w:ind w:left="-1134" w:right="-284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485FD9" w:rsidRPr="00F823EE" w:rsidRDefault="00907A2E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485FD9" w:rsidRPr="00F823EE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907A2E" w:rsidRDefault="004112EC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907A2E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907A2E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907A2E">
        <w:rPr>
          <w:rFonts w:ascii="Times New Roman" w:hAnsi="Times New Roman"/>
          <w:color w:val="000000"/>
          <w:sz w:val="28"/>
          <w:lang w:val="ru-RU"/>
        </w:rPr>
        <w:t>изучения истории являются:</w:t>
      </w:r>
    </w:p>
    <w:p w:rsidR="00907A2E" w:rsidRDefault="00907A2E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907A2E" w:rsidRDefault="00907A2E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907A2E" w:rsidRDefault="00907A2E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907A2E" w:rsidRDefault="00907A2E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CC7F84" w:rsidRDefault="00907A2E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CC7F84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485FD9" w:rsidRPr="00CC7F84" w:rsidRDefault="00AE2307" w:rsidP="00A23EB9">
      <w:pPr>
        <w:spacing w:after="0" w:line="240" w:lineRule="auto"/>
        <w:ind w:left="-1134" w:right="-284"/>
        <w:jc w:val="both"/>
        <w:rPr>
          <w:lang w:val="ru-RU"/>
        </w:rPr>
        <w:sectPr w:rsidR="00485FD9" w:rsidRPr="00CC7F84">
          <w:pgSz w:w="11906" w:h="16383"/>
          <w:pgMar w:top="1134" w:right="850" w:bottom="1134" w:left="1701" w:header="720" w:footer="720" w:gutter="0"/>
          <w:cols w:space="720"/>
        </w:sectPr>
      </w:pPr>
      <w:r w:rsidRPr="00F823EE">
        <w:rPr>
          <w:rFonts w:ascii="Times New Roman" w:hAnsi="Times New Roman"/>
          <w:color w:val="000000"/>
          <w:sz w:val="28"/>
          <w:lang w:val="ru-RU"/>
        </w:rPr>
        <w:t>На</w:t>
      </w:r>
      <w:r w:rsidR="00CC7F84">
        <w:rPr>
          <w:rFonts w:ascii="Times New Roman" w:hAnsi="Times New Roman"/>
          <w:color w:val="000000"/>
          <w:sz w:val="28"/>
          <w:lang w:val="ru-RU"/>
        </w:rPr>
        <w:t xml:space="preserve"> изучение предмета «История» в 6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-8 классах отводится по 68 часов (2 часа в неделю), в 9 классе 85 часов (из них 17 часов составляет модуль «Введение в новейшую историю </w:t>
      </w:r>
      <w:r w:rsidRPr="00CC7F84">
        <w:rPr>
          <w:rFonts w:ascii="Times New Roman" w:hAnsi="Times New Roman"/>
          <w:color w:val="000000"/>
          <w:sz w:val="28"/>
          <w:lang w:val="ru-RU"/>
        </w:rPr>
        <w:t>России»</w:t>
      </w:r>
      <w:r w:rsidR="00CC7F84">
        <w:rPr>
          <w:rFonts w:ascii="Times New Roman" w:hAnsi="Times New Roman"/>
          <w:color w:val="000000"/>
          <w:sz w:val="28"/>
          <w:lang w:val="ru-RU"/>
        </w:rPr>
        <w:t>).</w:t>
      </w:r>
    </w:p>
    <w:p w:rsidR="00485FD9" w:rsidRPr="00F823EE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bookmarkStart w:id="6" w:name="block-26845744"/>
      <w:bookmarkEnd w:id="5"/>
      <w:r w:rsidRPr="00F823E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85FD9" w:rsidRPr="00F823EE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C7F84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C7F84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CC7F84" w:rsidRDefault="00CC7F84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CC7F84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CC7F84" w:rsidRDefault="00CC7F84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</w:t>
      </w:r>
      <w:r w:rsidR="00AE2307" w:rsidRPr="00CC7F84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Салическая правда. Принятие франками христианства.</w:t>
      </w:r>
    </w:p>
    <w:p w:rsidR="00CC7F84" w:rsidRDefault="00CC7F84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 w:rsidR="00AE2307">
        <w:rPr>
          <w:rFonts w:ascii="Times New Roman" w:hAnsi="Times New Roman"/>
          <w:color w:val="000000"/>
          <w:sz w:val="28"/>
        </w:rPr>
        <w:t>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–</w:t>
      </w:r>
      <w:r w:rsidR="00AE2307">
        <w:rPr>
          <w:rFonts w:ascii="Times New Roman" w:hAnsi="Times New Roman"/>
          <w:color w:val="000000"/>
          <w:sz w:val="28"/>
        </w:rPr>
        <w:t>IX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="00AE2307" w:rsidRPr="00CC7F84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="00AE2307" w:rsidRPr="00CC7F84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CC7F84" w:rsidRDefault="00CC7F84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</w:t>
      </w:r>
      <w:r w:rsidR="00AE2307" w:rsidRPr="00CC7F84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CC7F84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C7F84" w:rsidRDefault="00CC7F84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="00AE2307" w:rsidRPr="002934DC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:rsidR="00CC7F84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C7F84" w:rsidRDefault="00CC7F84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 w:rsidR="00AE2307" w:rsidRPr="002934DC">
        <w:rPr>
          <w:rFonts w:ascii="Times New Roman" w:hAnsi="Times New Roman"/>
          <w:color w:val="000000"/>
          <w:sz w:val="28"/>
          <w:lang w:val="ru-RU"/>
        </w:rPr>
        <w:t xml:space="preserve">Завоевания арабов.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CC7F84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C7F84" w:rsidRDefault="00CC7F84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CC7F84" w:rsidRDefault="00CC7F84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CC7F84" w:rsidRDefault="00CC7F84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CC7F84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C7F84" w:rsidRDefault="00CC7F84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lastRenderedPageBreak/>
        <w:t>война; Ж. Д’Арк. Священная Римская империя в Х</w:t>
      </w:r>
      <w:r w:rsidR="00AE2307">
        <w:rPr>
          <w:rFonts w:ascii="Times New Roman" w:hAnsi="Times New Roman"/>
          <w:color w:val="000000"/>
          <w:sz w:val="28"/>
        </w:rPr>
        <w:t>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–Х</w:t>
      </w:r>
      <w:r w:rsidR="00AE2307">
        <w:rPr>
          <w:rFonts w:ascii="Times New Roman" w:hAnsi="Times New Roman"/>
          <w:color w:val="000000"/>
          <w:sz w:val="28"/>
        </w:rPr>
        <w:t>V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 w:rsidR="00AE2307">
        <w:rPr>
          <w:rFonts w:ascii="Times New Roman" w:hAnsi="Times New Roman"/>
          <w:color w:val="000000"/>
          <w:sz w:val="28"/>
        </w:rPr>
        <w:t>XIV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–</w:t>
      </w:r>
      <w:r w:rsidR="00AE2307">
        <w:rPr>
          <w:rFonts w:ascii="Times New Roman" w:hAnsi="Times New Roman"/>
          <w:color w:val="000000"/>
          <w:sz w:val="28"/>
        </w:rPr>
        <w:t>XV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 w:rsidR="00AE2307">
        <w:rPr>
          <w:rFonts w:ascii="Times New Roman" w:hAnsi="Times New Roman"/>
          <w:color w:val="000000"/>
          <w:sz w:val="28"/>
        </w:rPr>
        <w:t>XII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–</w:t>
      </w:r>
      <w:r w:rsidR="00AE2307">
        <w:rPr>
          <w:rFonts w:ascii="Times New Roman" w:hAnsi="Times New Roman"/>
          <w:color w:val="000000"/>
          <w:sz w:val="28"/>
        </w:rPr>
        <w:t>XV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 w:rsidR="00AE2307">
        <w:rPr>
          <w:rFonts w:ascii="Times New Roman" w:hAnsi="Times New Roman"/>
          <w:color w:val="000000"/>
          <w:sz w:val="28"/>
        </w:rPr>
        <w:t>IV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CC7F84" w:rsidRDefault="00CC7F84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 w:rsidR="00AE2307">
        <w:rPr>
          <w:rFonts w:ascii="Times New Roman" w:hAnsi="Times New Roman"/>
          <w:color w:val="000000"/>
          <w:sz w:val="28"/>
        </w:rPr>
        <w:t>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–Х</w:t>
      </w:r>
      <w:r w:rsidR="00AE2307">
        <w:rPr>
          <w:rFonts w:ascii="Times New Roman" w:hAnsi="Times New Roman"/>
          <w:color w:val="000000"/>
          <w:sz w:val="28"/>
        </w:rPr>
        <w:t>V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</w:t>
      </w:r>
      <w:r w:rsidR="00AE2307" w:rsidRPr="002934DC">
        <w:rPr>
          <w:rFonts w:ascii="Times New Roman" w:hAnsi="Times New Roman"/>
          <w:color w:val="000000"/>
          <w:sz w:val="28"/>
          <w:lang w:val="ru-RU"/>
        </w:rPr>
        <w:t>Падение Константинополя.</w:t>
      </w:r>
    </w:p>
    <w:p w:rsidR="00CC7F84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C7F84" w:rsidRDefault="00CC7F84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CC7F84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C7F84" w:rsidRDefault="00CC7F84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CC7F84" w:rsidRDefault="00CC7F84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CC7F84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C7F84" w:rsidRDefault="00CC7F84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CC7F84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C7F84" w:rsidRDefault="00CC7F84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CC7F84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CC7F84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CC7F84" w:rsidRDefault="00CC7F84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CC7F84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F823EE">
        <w:rPr>
          <w:rFonts w:ascii="Times New Roman" w:hAnsi="Times New Roman"/>
          <w:color w:val="000000"/>
          <w:sz w:val="28"/>
          <w:lang w:val="ru-RU"/>
        </w:rPr>
        <w:t>.</w:t>
      </w:r>
    </w:p>
    <w:p w:rsidR="00CC7F84" w:rsidRDefault="00CC7F84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CC7F84" w:rsidRDefault="00CC7F84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lastRenderedPageBreak/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 w:rsidR="00AE2307">
        <w:rPr>
          <w:rFonts w:ascii="Times New Roman" w:hAnsi="Times New Roman"/>
          <w:color w:val="000000"/>
          <w:sz w:val="28"/>
        </w:rPr>
        <w:t>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="00AE2307" w:rsidRPr="00CC7F84">
        <w:rPr>
          <w:rFonts w:ascii="Times New Roman" w:hAnsi="Times New Roman"/>
          <w:color w:val="000000"/>
          <w:sz w:val="28"/>
          <w:lang w:val="ru-RU"/>
        </w:rPr>
        <w:t>Скифское царство в Крыму. Дербент.</w:t>
      </w:r>
    </w:p>
    <w:p w:rsidR="00CC7F84" w:rsidRDefault="00CC7F84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CC7F84" w:rsidRDefault="00CC7F84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CC7F84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C3027" w:rsidRDefault="00CC7F84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 w:rsidR="00AE2307">
        <w:rPr>
          <w:rFonts w:ascii="Times New Roman" w:hAnsi="Times New Roman"/>
          <w:color w:val="000000"/>
          <w:sz w:val="28"/>
        </w:rPr>
        <w:t>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2C3027" w:rsidRDefault="002C3027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2C3027" w:rsidRDefault="002C3027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2C3027" w:rsidRDefault="002C3027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2C3027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C3027" w:rsidRDefault="002C3027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</w:t>
      </w:r>
      <w:r w:rsidR="00AE2307" w:rsidRPr="002934DC">
        <w:rPr>
          <w:rFonts w:ascii="Times New Roman" w:hAnsi="Times New Roman"/>
          <w:color w:val="000000"/>
          <w:sz w:val="28"/>
          <w:lang w:val="ru-RU"/>
        </w:rPr>
        <w:t>Русь при Ярославичах. Владимир Мономах. Русская церковь.</w:t>
      </w:r>
    </w:p>
    <w:p w:rsidR="002C3027" w:rsidRDefault="002C3027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</w:t>
      </w:r>
      <w:r w:rsidR="00AE2307" w:rsidRPr="002934DC">
        <w:rPr>
          <w:rFonts w:ascii="Times New Roman" w:hAnsi="Times New Roman"/>
          <w:color w:val="000000"/>
          <w:sz w:val="28"/>
          <w:lang w:val="ru-RU"/>
        </w:rPr>
        <w:t xml:space="preserve">Категории рядового и зависимого населения.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Древнерусское право: Русская Правда, церковные уставы.</w:t>
      </w:r>
    </w:p>
    <w:p w:rsidR="002C3027" w:rsidRDefault="002C3027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2C3027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C3027" w:rsidRDefault="002C3027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2C3027" w:rsidRDefault="002C3027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Культура Руси. Формирование единого культурного пространства. Кирилло-мефодиевская традиция на Руси. </w:t>
      </w:r>
      <w:r w:rsidR="00AE2307" w:rsidRPr="002934DC">
        <w:rPr>
          <w:rFonts w:ascii="Times New Roman" w:hAnsi="Times New Roman"/>
          <w:color w:val="000000"/>
          <w:sz w:val="28"/>
          <w:lang w:val="ru-RU"/>
        </w:rPr>
        <w:t xml:space="preserve">Письменность. Распространение грамотности, берестяные грамоты.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«Новгородская псалтирь». «Остромирово Евангелие». Появление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</w:t>
      </w:r>
      <w:r w:rsidR="00AE2307" w:rsidRPr="002934DC">
        <w:rPr>
          <w:rFonts w:ascii="Times New Roman" w:hAnsi="Times New Roman"/>
          <w:color w:val="000000"/>
          <w:sz w:val="28"/>
          <w:lang w:val="ru-RU"/>
        </w:rPr>
        <w:t>Материальная культура. Ремесло. Военное дело и оружие.</w:t>
      </w:r>
    </w:p>
    <w:p w:rsidR="002C3027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C3027" w:rsidRDefault="002C3027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2C3027" w:rsidRDefault="002C3027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2C3027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C3027" w:rsidRDefault="002C3027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2C3027" w:rsidRDefault="002C3027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</w:t>
      </w:r>
      <w:r w:rsidR="00AE2307" w:rsidRPr="002934DC">
        <w:rPr>
          <w:rFonts w:ascii="Times New Roman" w:hAnsi="Times New Roman"/>
          <w:color w:val="000000"/>
          <w:sz w:val="28"/>
          <w:lang w:val="ru-RU"/>
        </w:rPr>
        <w:t xml:space="preserve">Роль вече и князя.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Новгород и немецкая Ганза.</w:t>
      </w:r>
    </w:p>
    <w:p w:rsidR="002C3027" w:rsidRDefault="002C3027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2C3027" w:rsidRDefault="002C3027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2C3027" w:rsidRDefault="002C3027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 w:rsidR="00AE2307">
        <w:rPr>
          <w:rFonts w:ascii="Times New Roman" w:hAnsi="Times New Roman"/>
          <w:color w:val="000000"/>
          <w:sz w:val="28"/>
        </w:rPr>
        <w:t>XIII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–</w:t>
      </w:r>
      <w:r w:rsidR="00AE2307">
        <w:rPr>
          <w:rFonts w:ascii="Times New Roman" w:hAnsi="Times New Roman"/>
          <w:color w:val="000000"/>
          <w:sz w:val="28"/>
        </w:rPr>
        <w:t>XV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="00AE2307" w:rsidRPr="002934DC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 w:rsidR="00AE2307">
        <w:rPr>
          <w:rFonts w:ascii="Times New Roman" w:hAnsi="Times New Roman"/>
          <w:color w:val="000000"/>
          <w:sz w:val="28"/>
        </w:rPr>
        <w:t>XIV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2C3027" w:rsidRDefault="002C3027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2C3027" w:rsidRDefault="002C3027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</w:t>
      </w:r>
      <w:r w:rsidR="00AE2307" w:rsidRPr="002934DC">
        <w:rPr>
          <w:rFonts w:ascii="Times New Roman" w:hAnsi="Times New Roman"/>
          <w:color w:val="000000"/>
          <w:sz w:val="28"/>
          <w:lang w:val="ru-RU"/>
        </w:rPr>
        <w:t>Изобразительное искусство. Феофан Грек. Андрей Рублев.</w:t>
      </w:r>
    </w:p>
    <w:p w:rsidR="002C3027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C3027" w:rsidRDefault="002C3027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 w:rsidR="00AE2307">
        <w:rPr>
          <w:rFonts w:ascii="Times New Roman" w:hAnsi="Times New Roman"/>
          <w:color w:val="000000"/>
          <w:sz w:val="28"/>
        </w:rPr>
        <w:t>XV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 w:rsidR="00AE2307">
        <w:rPr>
          <w:rFonts w:ascii="Times New Roman" w:hAnsi="Times New Roman"/>
          <w:color w:val="000000"/>
          <w:sz w:val="28"/>
        </w:rPr>
        <w:t>XV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 w:rsidR="00AE2307">
        <w:rPr>
          <w:rFonts w:ascii="Times New Roman" w:hAnsi="Times New Roman"/>
          <w:color w:val="000000"/>
          <w:sz w:val="28"/>
        </w:rPr>
        <w:t>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="00AE2307" w:rsidRPr="002934DC">
        <w:rPr>
          <w:rFonts w:ascii="Times New Roman" w:hAnsi="Times New Roman"/>
          <w:color w:val="000000"/>
          <w:sz w:val="28"/>
          <w:lang w:val="ru-RU"/>
        </w:rPr>
        <w:t xml:space="preserve">Формирование аппарата управления единого государства.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2C3027" w:rsidRDefault="002C3027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</w:t>
      </w:r>
      <w:r w:rsidR="00AE2307" w:rsidRPr="002934DC">
        <w:rPr>
          <w:rFonts w:ascii="Times New Roman" w:hAnsi="Times New Roman"/>
          <w:color w:val="000000"/>
          <w:sz w:val="28"/>
          <w:lang w:val="ru-RU"/>
        </w:rPr>
        <w:t xml:space="preserve">Ереси. Геннадиевская Библия. Развитие культуры единого Русского государства.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Летописание: общерусское и региональное. Житийная литература. «Хожение за три моря» Афанасия Никитина. </w:t>
      </w:r>
      <w:r w:rsidR="00AE2307" w:rsidRPr="002934DC">
        <w:rPr>
          <w:rFonts w:ascii="Times New Roman" w:hAnsi="Times New Roman"/>
          <w:color w:val="000000"/>
          <w:sz w:val="28"/>
          <w:lang w:val="ru-RU"/>
        </w:rPr>
        <w:t xml:space="preserve">Архитектура. Русская икона как феномен мирового искусства.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Повседневная жизнь горожан и сельских жителей в древнерусский и раннемосковский периоды.</w:t>
      </w:r>
    </w:p>
    <w:p w:rsidR="002C3027" w:rsidRDefault="002C3027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 w:rsidR="00AE2307">
        <w:rPr>
          <w:rFonts w:ascii="Times New Roman" w:hAnsi="Times New Roman"/>
          <w:color w:val="000000"/>
          <w:sz w:val="28"/>
        </w:rPr>
        <w:t>XV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2C3027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2C3027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C3027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C3027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C3027" w:rsidRDefault="002C3027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2C3027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C3027" w:rsidRDefault="002C3027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 w:rsidR="00AE2307">
        <w:rPr>
          <w:rFonts w:ascii="Times New Roman" w:hAnsi="Times New Roman"/>
          <w:color w:val="000000"/>
          <w:sz w:val="28"/>
        </w:rPr>
        <w:t>XV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="00AE2307">
        <w:rPr>
          <w:rFonts w:ascii="Times New Roman" w:hAnsi="Times New Roman"/>
          <w:color w:val="000000"/>
          <w:sz w:val="28"/>
        </w:rPr>
        <w:t>XVI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C3027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C3027" w:rsidRDefault="002C3027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lastRenderedPageBreak/>
        <w:t>общества, появление новых социальных групп. Повседневная жизнь обитателей городов и деревень.</w:t>
      </w:r>
    </w:p>
    <w:p w:rsidR="002C3027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C3027" w:rsidRDefault="002C3027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r w:rsidR="00AE2307" w:rsidRPr="002934DC">
        <w:rPr>
          <w:rFonts w:ascii="Times New Roman" w:hAnsi="Times New Roman"/>
          <w:color w:val="000000"/>
          <w:sz w:val="28"/>
          <w:lang w:val="ru-RU"/>
        </w:rPr>
        <w:t>Инквизиция.</w:t>
      </w:r>
    </w:p>
    <w:p w:rsidR="002C3027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C3027" w:rsidRDefault="002C3027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2C3027" w:rsidRDefault="002C3027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2C3027">
        <w:rPr>
          <w:rFonts w:ascii="Times New Roman" w:hAnsi="Times New Roman"/>
          <w:b/>
          <w:i/>
          <w:color w:val="000000"/>
          <w:sz w:val="28"/>
          <w:lang w:val="ru-RU"/>
        </w:rPr>
        <w:t>Испания</w:t>
      </w:r>
      <w:r w:rsidR="00AE2307" w:rsidRPr="002C302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под властью потомков католических королей. Внутренняя и внешняя политика испанских Габсбургов. Национально-освободительное движение в Нидерландах: цели, участники, формы борьбы. Итоги и значение Нидерландской революции.</w:t>
      </w:r>
    </w:p>
    <w:p w:rsidR="002C3027" w:rsidRDefault="002C3027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     </w:t>
      </w:r>
      <w:r w:rsidR="00AE2307" w:rsidRPr="002C3027">
        <w:rPr>
          <w:rFonts w:ascii="Times New Roman" w:hAnsi="Times New Roman"/>
          <w:b/>
          <w:i/>
          <w:color w:val="000000"/>
          <w:sz w:val="28"/>
          <w:lang w:val="ru-RU"/>
        </w:rPr>
        <w:t>Франция: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 w:rsidR="00AE2307">
        <w:rPr>
          <w:rFonts w:ascii="Times New Roman" w:hAnsi="Times New Roman"/>
          <w:color w:val="000000"/>
          <w:sz w:val="28"/>
        </w:rPr>
        <w:t>IV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 w:rsidR="00AE2307">
        <w:rPr>
          <w:rFonts w:ascii="Times New Roman" w:hAnsi="Times New Roman"/>
          <w:color w:val="000000"/>
          <w:sz w:val="28"/>
        </w:rPr>
        <w:t>XIII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 w:rsidR="00AE2307">
        <w:rPr>
          <w:rFonts w:ascii="Times New Roman" w:hAnsi="Times New Roman"/>
          <w:color w:val="000000"/>
          <w:sz w:val="28"/>
        </w:rPr>
        <w:t>XIV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.</w:t>
      </w:r>
    </w:p>
    <w:p w:rsidR="002C3027" w:rsidRDefault="002C3027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     </w:t>
      </w:r>
      <w:r w:rsidR="00AE2307" w:rsidRPr="002C3027">
        <w:rPr>
          <w:rFonts w:ascii="Times New Roman" w:hAnsi="Times New Roman"/>
          <w:b/>
          <w:i/>
          <w:color w:val="000000"/>
          <w:sz w:val="28"/>
          <w:lang w:val="ru-RU"/>
        </w:rPr>
        <w:t>Англия.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 w:rsidR="00AE2307">
        <w:rPr>
          <w:rFonts w:ascii="Times New Roman" w:hAnsi="Times New Roman"/>
          <w:color w:val="000000"/>
          <w:sz w:val="28"/>
        </w:rPr>
        <w:t>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 w:rsidR="00AE2307">
        <w:rPr>
          <w:rFonts w:ascii="Times New Roman" w:hAnsi="Times New Roman"/>
          <w:color w:val="000000"/>
          <w:sz w:val="28"/>
        </w:rPr>
        <w:t>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.</w:t>
      </w:r>
    </w:p>
    <w:p w:rsidR="002C3027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C3027" w:rsidRDefault="002C3027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2C3027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C3027" w:rsidRDefault="002C3027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2C3027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2C3027" w:rsidRDefault="002C3027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720F9A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20F9A" w:rsidRDefault="00720F9A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 w:rsidR="00AE2307" w:rsidRPr="002934DC">
        <w:rPr>
          <w:rFonts w:ascii="Times New Roman" w:hAnsi="Times New Roman"/>
          <w:color w:val="000000"/>
          <w:sz w:val="28"/>
          <w:lang w:val="ru-RU"/>
        </w:rPr>
        <w:t xml:space="preserve">У. Шекспир. Стили художественной культуры (барокко, классицизм).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720F9A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20F9A" w:rsidRDefault="00720F9A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     </w:t>
      </w:r>
      <w:r w:rsidR="00AE2307" w:rsidRPr="00720F9A">
        <w:rPr>
          <w:rFonts w:ascii="Times New Roman" w:hAnsi="Times New Roman"/>
          <w:b/>
          <w:i/>
          <w:color w:val="000000"/>
          <w:sz w:val="28"/>
          <w:lang w:val="ru-RU"/>
        </w:rPr>
        <w:t>Османская империя: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 w:rsidR="00AE2307">
        <w:rPr>
          <w:rFonts w:ascii="Times New Roman" w:hAnsi="Times New Roman"/>
          <w:color w:val="000000"/>
          <w:sz w:val="28"/>
        </w:rPr>
        <w:t>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="00AE2307" w:rsidRPr="00F823EE">
        <w:rPr>
          <w:rFonts w:ascii="Times New Roman" w:hAnsi="Times New Roman"/>
          <w:b/>
          <w:color w:val="000000"/>
          <w:sz w:val="28"/>
          <w:lang w:val="ru-RU"/>
        </w:rPr>
        <w:lastRenderedPageBreak/>
        <w:t>Индия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="00AE2307" w:rsidRPr="00720F9A">
        <w:rPr>
          <w:rFonts w:ascii="Times New Roman" w:hAnsi="Times New Roman"/>
          <w:b/>
          <w:i/>
          <w:color w:val="000000"/>
          <w:sz w:val="28"/>
          <w:lang w:val="ru-RU"/>
        </w:rPr>
        <w:t>Китай</w:t>
      </w:r>
      <w:r w:rsidR="00AE2307" w:rsidRPr="00720F9A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в эпоху Мин. Экономическая и социальная политика государства. Утверждение маньчжурской династии Цин. </w:t>
      </w:r>
      <w:r w:rsidR="00AE2307" w:rsidRPr="00720F9A">
        <w:rPr>
          <w:rFonts w:ascii="Times New Roman" w:hAnsi="Times New Roman"/>
          <w:b/>
          <w:i/>
          <w:color w:val="000000"/>
          <w:sz w:val="28"/>
          <w:lang w:val="ru-RU"/>
        </w:rPr>
        <w:t>Япония: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 w:rsidR="00AE2307">
        <w:rPr>
          <w:rFonts w:ascii="Times New Roman" w:hAnsi="Times New Roman"/>
          <w:color w:val="000000"/>
          <w:sz w:val="28"/>
        </w:rPr>
        <w:t>XVI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–</w:t>
      </w:r>
      <w:r w:rsidR="00AE2307">
        <w:rPr>
          <w:rFonts w:ascii="Times New Roman" w:hAnsi="Times New Roman"/>
          <w:color w:val="000000"/>
          <w:sz w:val="28"/>
        </w:rPr>
        <w:t>XVII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20F9A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720F9A" w:rsidRDefault="00720F9A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720F9A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720F9A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20F9A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20F9A" w:rsidRDefault="00720F9A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Княжение Василия </w:t>
      </w:r>
      <w:r w:rsidR="00AE2307">
        <w:rPr>
          <w:rFonts w:ascii="Times New Roman" w:hAnsi="Times New Roman"/>
          <w:color w:val="000000"/>
          <w:sz w:val="28"/>
        </w:rPr>
        <w:t>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 w:rsidR="00AE2307">
        <w:rPr>
          <w:rFonts w:ascii="Times New Roman" w:hAnsi="Times New Roman"/>
          <w:color w:val="000000"/>
          <w:sz w:val="28"/>
        </w:rPr>
        <w:t>XVI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720F9A" w:rsidRDefault="00720F9A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720F9A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20F9A" w:rsidRDefault="00720F9A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Регентство Елены Глинской. Сопротивление удельных князей великокняжеской власти. Унификация денежной системы.</w:t>
      </w:r>
    </w:p>
    <w:p w:rsidR="00720F9A" w:rsidRDefault="00720F9A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720F9A" w:rsidRDefault="00720F9A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 w:rsidR="00AE2307">
        <w:rPr>
          <w:rFonts w:ascii="Times New Roman" w:hAnsi="Times New Roman"/>
          <w:color w:val="000000"/>
          <w:sz w:val="28"/>
        </w:rPr>
        <w:t>IV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 w:rsidR="00AE2307">
        <w:rPr>
          <w:rFonts w:ascii="Times New Roman" w:hAnsi="Times New Roman"/>
          <w:color w:val="000000"/>
          <w:sz w:val="28"/>
        </w:rPr>
        <w:t>XVI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720F9A" w:rsidRDefault="00720F9A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 w:rsidR="00AE2307">
        <w:rPr>
          <w:rFonts w:ascii="Times New Roman" w:hAnsi="Times New Roman"/>
          <w:color w:val="000000"/>
          <w:sz w:val="28"/>
        </w:rPr>
        <w:t>XVI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720F9A" w:rsidRDefault="00720F9A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720F9A" w:rsidRDefault="00720F9A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lastRenderedPageBreak/>
        <w:t>религий в Российском государстве. Русская православная церковь. Мусульманское духовенство.</w:t>
      </w:r>
    </w:p>
    <w:p w:rsidR="00720F9A" w:rsidRDefault="00720F9A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720F9A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20F9A" w:rsidRDefault="00720F9A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720F9A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20F9A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20F9A" w:rsidRDefault="00720F9A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720F9A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20F9A" w:rsidRDefault="00720F9A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Дискуссия о его причинах. Самозванцы и самозванство. Личность Лжедмитрия </w:t>
      </w:r>
      <w:r w:rsidR="00AE2307">
        <w:rPr>
          <w:rFonts w:ascii="Times New Roman" w:hAnsi="Times New Roman"/>
          <w:color w:val="000000"/>
          <w:sz w:val="28"/>
        </w:rPr>
        <w:t>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720F9A" w:rsidRDefault="00720F9A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 w:rsidR="00AE2307">
        <w:rPr>
          <w:rFonts w:ascii="Times New Roman" w:hAnsi="Times New Roman"/>
          <w:color w:val="000000"/>
          <w:sz w:val="28"/>
        </w:rPr>
        <w:t>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720F9A" w:rsidRDefault="00720F9A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720F9A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1226" w:rsidRDefault="00720F9A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F01226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1226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1226" w:rsidRDefault="00F01226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F01226" w:rsidRDefault="00F01226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lastRenderedPageBreak/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F01226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1226" w:rsidRDefault="00F01226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F01226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1226" w:rsidRDefault="00F01226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 w:rsidR="00AE2307">
        <w:rPr>
          <w:rFonts w:ascii="Times New Roman" w:hAnsi="Times New Roman"/>
          <w:color w:val="000000"/>
          <w:sz w:val="28"/>
        </w:rPr>
        <w:t>XVII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 w:rsidR="00AE2307">
        <w:rPr>
          <w:rFonts w:ascii="Times New Roman" w:hAnsi="Times New Roman"/>
          <w:color w:val="000000"/>
          <w:sz w:val="28"/>
        </w:rPr>
        <w:t>XVII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:rsidR="00F01226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1226" w:rsidRDefault="00F01226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</w:t>
      </w:r>
      <w:r>
        <w:rPr>
          <w:rFonts w:ascii="Times New Roman" w:hAnsi="Times New Roman"/>
          <w:color w:val="000000"/>
          <w:sz w:val="28"/>
          <w:lang w:val="ru-RU"/>
        </w:rPr>
        <w:t>ние Богдана Хмельницкого. Пере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F01226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1226" w:rsidRDefault="00F01226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Народы России в </w:t>
      </w:r>
      <w:r w:rsidR="00AE2307">
        <w:rPr>
          <w:rFonts w:ascii="Times New Roman" w:hAnsi="Times New Roman"/>
          <w:color w:val="000000"/>
          <w:sz w:val="28"/>
        </w:rPr>
        <w:t>XVII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F01226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1226" w:rsidRDefault="00F01226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 w:rsidR="00AE2307">
        <w:rPr>
          <w:rFonts w:ascii="Times New Roman" w:hAnsi="Times New Roman"/>
          <w:color w:val="000000"/>
          <w:sz w:val="28"/>
        </w:rPr>
        <w:t>XVI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–</w:t>
      </w:r>
      <w:r w:rsidR="00AE2307">
        <w:rPr>
          <w:rFonts w:ascii="Times New Roman" w:hAnsi="Times New Roman"/>
          <w:color w:val="000000"/>
          <w:sz w:val="28"/>
        </w:rPr>
        <w:t>XVII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F01226" w:rsidRDefault="00F01226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lastRenderedPageBreak/>
        <w:t>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F01226" w:rsidRDefault="00F01226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 w:rsidR="00AE2307">
        <w:rPr>
          <w:rFonts w:ascii="Times New Roman" w:hAnsi="Times New Roman"/>
          <w:color w:val="000000"/>
          <w:sz w:val="28"/>
        </w:rPr>
        <w:t>XVII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F01226" w:rsidRDefault="00F01226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F01226" w:rsidRDefault="00F01226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 w:rsidR="00AE2307">
        <w:rPr>
          <w:rFonts w:ascii="Times New Roman" w:hAnsi="Times New Roman"/>
          <w:color w:val="000000"/>
          <w:sz w:val="28"/>
        </w:rPr>
        <w:t>XVI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–</w:t>
      </w:r>
      <w:r w:rsidR="00AE2307">
        <w:rPr>
          <w:rFonts w:ascii="Times New Roman" w:hAnsi="Times New Roman"/>
          <w:color w:val="000000"/>
          <w:sz w:val="28"/>
        </w:rPr>
        <w:t>XVII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F01226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F01226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01226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01226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1226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01226" w:rsidRDefault="00F01226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F01226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F01226" w:rsidRDefault="00F01226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DE0D4F">
        <w:rPr>
          <w:rFonts w:ascii="Times New Roman" w:hAnsi="Times New Roman"/>
          <w:b/>
          <w:i/>
          <w:color w:val="000000"/>
          <w:sz w:val="28"/>
          <w:lang w:val="ru-RU"/>
        </w:rPr>
        <w:t xml:space="preserve">Монархии в Европе </w:t>
      </w:r>
      <w:r w:rsidR="00AE2307" w:rsidRPr="00DE0D4F">
        <w:rPr>
          <w:rFonts w:ascii="Times New Roman" w:hAnsi="Times New Roman"/>
          <w:b/>
          <w:i/>
          <w:color w:val="000000"/>
          <w:sz w:val="28"/>
        </w:rPr>
        <w:t>XVIII</w:t>
      </w:r>
      <w:r w:rsidR="00AE2307" w:rsidRPr="00DE0D4F">
        <w:rPr>
          <w:rFonts w:ascii="Times New Roman" w:hAnsi="Times New Roman"/>
          <w:b/>
          <w:i/>
          <w:color w:val="000000"/>
          <w:sz w:val="28"/>
          <w:lang w:val="ru-RU"/>
        </w:rPr>
        <w:t xml:space="preserve"> в.: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F01226" w:rsidRDefault="00F01226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</w:t>
      </w:r>
      <w:r w:rsidR="00AE2307" w:rsidRPr="00DE0D4F">
        <w:rPr>
          <w:rFonts w:ascii="Times New Roman" w:hAnsi="Times New Roman"/>
          <w:b/>
          <w:i/>
          <w:color w:val="000000"/>
          <w:sz w:val="28"/>
          <w:lang w:val="ru-RU"/>
        </w:rPr>
        <w:t xml:space="preserve">Великобритания в </w:t>
      </w:r>
      <w:r w:rsidR="00AE2307" w:rsidRPr="00DE0D4F">
        <w:rPr>
          <w:rFonts w:ascii="Times New Roman" w:hAnsi="Times New Roman"/>
          <w:b/>
          <w:i/>
          <w:color w:val="000000"/>
          <w:sz w:val="28"/>
        </w:rPr>
        <w:t>XVIII</w:t>
      </w:r>
      <w:r w:rsidR="00AE2307" w:rsidRPr="00DE0D4F">
        <w:rPr>
          <w:rFonts w:ascii="Times New Roman" w:hAnsi="Times New Roman"/>
          <w:b/>
          <w:i/>
          <w:color w:val="000000"/>
          <w:sz w:val="28"/>
          <w:lang w:val="ru-RU"/>
        </w:rPr>
        <w:t xml:space="preserve"> в.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F01226" w:rsidRDefault="00F01226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</w:t>
      </w:r>
      <w:r w:rsidR="00AE2307" w:rsidRPr="00DE0D4F">
        <w:rPr>
          <w:rFonts w:ascii="Times New Roman" w:hAnsi="Times New Roman"/>
          <w:b/>
          <w:i/>
          <w:color w:val="000000"/>
          <w:sz w:val="28"/>
          <w:lang w:val="ru-RU"/>
        </w:rPr>
        <w:t>Франция.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DE0D4F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E0D4F">
        <w:rPr>
          <w:rFonts w:ascii="Times New Roman" w:hAnsi="Times New Roman"/>
          <w:color w:val="000000"/>
          <w:sz w:val="28"/>
          <w:lang w:val="ru-RU"/>
        </w:rPr>
        <w:t xml:space="preserve">    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F823EE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DE0D4F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E0D4F" w:rsidRDefault="00DE0D4F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DE0D4F">
        <w:rPr>
          <w:rFonts w:ascii="Times New Roman" w:hAnsi="Times New Roman"/>
          <w:b/>
          <w:i/>
          <w:color w:val="000000"/>
          <w:sz w:val="28"/>
          <w:lang w:val="ru-RU"/>
        </w:rPr>
        <w:t>Испания: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проблемы внутреннего развития, ослабление международных позиций. Реформы в правление Карла </w:t>
      </w:r>
      <w:r w:rsidR="00AE2307">
        <w:rPr>
          <w:rFonts w:ascii="Times New Roman" w:hAnsi="Times New Roman"/>
          <w:color w:val="000000"/>
          <w:sz w:val="28"/>
        </w:rPr>
        <w:t>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. Попытки проведения реформ в Португалии. Управление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lastRenderedPageBreak/>
        <w:t>колониальными владениями Испании и Португалии в Южной Америке. Недовольство населения колоний политикой метрополий.</w:t>
      </w:r>
    </w:p>
    <w:p w:rsidR="00DE0D4F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E0D4F" w:rsidRDefault="00DE0D4F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DE0D4F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DE0D4F" w:rsidRDefault="00DE0D4F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DE0D4F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E0D4F" w:rsidRDefault="00DE0D4F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 w:rsidR="00AE2307">
        <w:rPr>
          <w:rFonts w:ascii="Times New Roman" w:hAnsi="Times New Roman"/>
          <w:color w:val="000000"/>
          <w:sz w:val="28"/>
        </w:rPr>
        <w:t>XVIII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DE0D4F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DE0D4F" w:rsidRDefault="00DE0D4F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 w:rsidR="00AE2307">
        <w:rPr>
          <w:rFonts w:ascii="Times New Roman" w:hAnsi="Times New Roman"/>
          <w:color w:val="000000"/>
          <w:sz w:val="28"/>
        </w:rPr>
        <w:t>XVIII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DE0D4F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E0D4F" w:rsidRDefault="00DE0D4F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="00AE2307">
        <w:rPr>
          <w:rFonts w:ascii="Times New Roman" w:hAnsi="Times New Roman"/>
          <w:color w:val="000000"/>
          <w:sz w:val="28"/>
        </w:rPr>
        <w:t>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 w:rsidR="00AE2307">
        <w:rPr>
          <w:rFonts w:ascii="Times New Roman" w:hAnsi="Times New Roman"/>
          <w:color w:val="000000"/>
          <w:sz w:val="28"/>
        </w:rPr>
        <w:t>XVIII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иноземцев. Япония в </w:t>
      </w:r>
      <w:r w:rsidR="00AE2307">
        <w:rPr>
          <w:rFonts w:ascii="Times New Roman" w:hAnsi="Times New Roman"/>
          <w:color w:val="000000"/>
          <w:sz w:val="28"/>
        </w:rPr>
        <w:t>XVIII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 w:rsidR="00AE2307">
        <w:rPr>
          <w:rFonts w:ascii="Times New Roman" w:hAnsi="Times New Roman"/>
          <w:color w:val="000000"/>
          <w:sz w:val="28"/>
        </w:rPr>
        <w:t>XVIII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E0D4F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DE0D4F" w:rsidRDefault="00DE0D4F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 w:rsidR="00AE2307">
        <w:rPr>
          <w:rFonts w:ascii="Times New Roman" w:hAnsi="Times New Roman"/>
          <w:color w:val="000000"/>
          <w:sz w:val="28"/>
        </w:rPr>
        <w:t>XVIII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DE0D4F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DE0D4F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DE0D4F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E0D4F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E0D4F" w:rsidRDefault="00DE0D4F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Россия и Европа в конце </w:t>
      </w:r>
      <w:r w:rsidR="00AE2307">
        <w:rPr>
          <w:rFonts w:ascii="Times New Roman" w:hAnsi="Times New Roman"/>
          <w:color w:val="000000"/>
          <w:sz w:val="28"/>
        </w:rPr>
        <w:t>XVII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 w:rsidR="00AE2307">
        <w:rPr>
          <w:rFonts w:ascii="Times New Roman" w:hAnsi="Times New Roman"/>
          <w:color w:val="000000"/>
          <w:sz w:val="28"/>
        </w:rPr>
        <w:t>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 w:rsidR="00AE2307">
        <w:rPr>
          <w:rFonts w:ascii="Times New Roman" w:hAnsi="Times New Roman"/>
          <w:color w:val="000000"/>
          <w:sz w:val="28"/>
        </w:rPr>
        <w:t>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.</w:t>
      </w:r>
    </w:p>
    <w:p w:rsidR="00DE0D4F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E0D4F" w:rsidRDefault="00DE0D4F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DE0D4F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E0D4F" w:rsidRDefault="00DE0D4F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DE0D4F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E0D4F" w:rsidRDefault="00DE0D4F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DE0D4F" w:rsidRDefault="00DE0D4F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DE0D4F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</w:p>
    <w:p w:rsidR="00DE0D4F" w:rsidRDefault="00DE0D4F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Упразднение патриаршества, учреждение Синода. Положение инославных конфессий.</w:t>
      </w:r>
    </w:p>
    <w:p w:rsidR="00DE0D4F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DE0D4F" w:rsidRDefault="00DE0D4F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 w:rsidR="00AE2307">
        <w:rPr>
          <w:rFonts w:ascii="Times New Roman" w:hAnsi="Times New Roman"/>
          <w:color w:val="000000"/>
          <w:sz w:val="28"/>
        </w:rPr>
        <w:t>XVIII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DE0D4F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E0D4F" w:rsidRDefault="00DE0D4F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 w:rsidR="00AE2307">
        <w:rPr>
          <w:rFonts w:ascii="Times New Roman" w:hAnsi="Times New Roman"/>
          <w:color w:val="000000"/>
          <w:sz w:val="28"/>
        </w:rPr>
        <w:t>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.</w:t>
      </w:r>
    </w:p>
    <w:p w:rsidR="00DE0D4F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E0D4F" w:rsidRDefault="00DE0D4F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DE0D4F" w:rsidRDefault="00DE0D4F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DE0D4F" w:rsidRDefault="00DE0D4F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 w:rsidR="00AE2307">
        <w:rPr>
          <w:rFonts w:ascii="Times New Roman" w:hAnsi="Times New Roman"/>
          <w:color w:val="000000"/>
          <w:sz w:val="28"/>
        </w:rPr>
        <w:t>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DE0D4F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DE0D4F" w:rsidRDefault="00DE0D4F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</w:t>
      </w:r>
      <w:r>
        <w:rPr>
          <w:rFonts w:ascii="Times New Roman" w:hAnsi="Times New Roman"/>
          <w:color w:val="000000"/>
          <w:sz w:val="28"/>
          <w:lang w:val="ru-RU"/>
        </w:rPr>
        <w:t>, А. И. Остермана, А. П. Волын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ского, Б. Х. Миниха в управлении и политической жизни страны.</w:t>
      </w:r>
    </w:p>
    <w:p w:rsidR="00DE0D4F" w:rsidRDefault="00DE0D4F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DE0D4F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E0D4F" w:rsidRDefault="00DE0D4F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DE0D4F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E0D4F" w:rsidRDefault="00DE0D4F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Манифест о вольности дворянства. Причины переворота 28 июня 1762 г.</w:t>
      </w:r>
    </w:p>
    <w:p w:rsidR="00DE0D4F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DE0D4F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E0D4F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E0D4F" w:rsidRDefault="00DE0D4F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DE0D4F" w:rsidRDefault="00DE0D4F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 w:rsidR="00AE2307">
        <w:rPr>
          <w:rFonts w:ascii="Times New Roman" w:hAnsi="Times New Roman"/>
          <w:color w:val="000000"/>
          <w:sz w:val="28"/>
        </w:rPr>
        <w:t>XVIII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lastRenderedPageBreak/>
        <w:t>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DE0D4F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E0D4F" w:rsidRDefault="00DE0D4F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DE0D4F" w:rsidRDefault="00DE0D4F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DE0D4F" w:rsidRDefault="00DE0D4F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="00AE2307" w:rsidRPr="00F823EE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DE0D4F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E0D4F" w:rsidRDefault="00DE0D4F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5F0489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</w:p>
    <w:p w:rsidR="005F0489" w:rsidRDefault="005F0489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 w:rsidR="00AE2307">
        <w:rPr>
          <w:rFonts w:ascii="Times New Roman" w:hAnsi="Times New Roman"/>
          <w:color w:val="000000"/>
          <w:sz w:val="28"/>
        </w:rPr>
        <w:t>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5F0489" w:rsidRDefault="005F0489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5F0489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5F0489" w:rsidRDefault="005F0489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 w:rsidR="00AE2307">
        <w:rPr>
          <w:rFonts w:ascii="Times New Roman" w:hAnsi="Times New Roman"/>
          <w:color w:val="000000"/>
          <w:sz w:val="28"/>
        </w:rPr>
        <w:t>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lastRenderedPageBreak/>
        <w:t>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5F0489" w:rsidRDefault="005F0489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5F0489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0489" w:rsidRDefault="005F0489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 w:rsidR="00AE2307">
        <w:rPr>
          <w:rFonts w:ascii="Times New Roman" w:hAnsi="Times New Roman"/>
          <w:color w:val="000000"/>
          <w:sz w:val="28"/>
        </w:rPr>
        <w:t>XVIII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5F0489" w:rsidRDefault="005F0489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 w:rsidR="00AE2307">
        <w:rPr>
          <w:rFonts w:ascii="Times New Roman" w:hAnsi="Times New Roman"/>
          <w:color w:val="000000"/>
          <w:sz w:val="28"/>
        </w:rPr>
        <w:t>XVIII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 w:rsidR="00AE2307">
        <w:rPr>
          <w:rFonts w:ascii="Times New Roman" w:hAnsi="Times New Roman"/>
          <w:color w:val="000000"/>
          <w:sz w:val="28"/>
        </w:rPr>
        <w:t>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5F0489" w:rsidRDefault="005F0489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5F0489" w:rsidRDefault="005F0489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 w:rsidR="00AE2307">
        <w:rPr>
          <w:rFonts w:ascii="Times New Roman" w:hAnsi="Times New Roman"/>
          <w:color w:val="000000"/>
          <w:sz w:val="28"/>
        </w:rPr>
        <w:t>XVIII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5F0489" w:rsidRDefault="005F0489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 w:rsidR="00AE2307">
        <w:rPr>
          <w:rFonts w:ascii="Times New Roman" w:hAnsi="Times New Roman"/>
          <w:color w:val="000000"/>
          <w:sz w:val="28"/>
        </w:rPr>
        <w:t>XVIII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</w:t>
      </w:r>
      <w:r>
        <w:rPr>
          <w:rFonts w:ascii="Times New Roman" w:hAnsi="Times New Roman"/>
          <w:color w:val="000000"/>
          <w:sz w:val="28"/>
          <w:lang w:val="ru-RU"/>
        </w:rPr>
        <w:t>рбурге и Москве, Института бла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5F0489" w:rsidRDefault="005F0489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 w:rsidR="00AE2307">
        <w:rPr>
          <w:rFonts w:ascii="Times New Roman" w:hAnsi="Times New Roman"/>
          <w:color w:val="000000"/>
          <w:sz w:val="28"/>
        </w:rPr>
        <w:t>XVIII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5F0489" w:rsidRDefault="005F0489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 w:rsidR="00AE2307">
        <w:rPr>
          <w:rFonts w:ascii="Times New Roman" w:hAnsi="Times New Roman"/>
          <w:color w:val="000000"/>
          <w:sz w:val="28"/>
        </w:rPr>
        <w:t>XVIII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5F0489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F0489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F0489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F0489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5F0489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0489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F0489" w:rsidRDefault="005F0489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 w:rsidR="00AE2307">
        <w:rPr>
          <w:rFonts w:ascii="Times New Roman" w:hAnsi="Times New Roman"/>
          <w:color w:val="000000"/>
          <w:sz w:val="28"/>
        </w:rPr>
        <w:t>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5F0489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5F0489" w:rsidRDefault="005F0489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5F0489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F0489" w:rsidRDefault="005F0489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5F0489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C2B19" w:rsidRDefault="003C2B19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     </w:t>
      </w:r>
      <w:r w:rsidR="00AE2307" w:rsidRPr="003C2B19">
        <w:rPr>
          <w:rFonts w:ascii="Times New Roman" w:hAnsi="Times New Roman"/>
          <w:b/>
          <w:i/>
          <w:color w:val="000000"/>
          <w:sz w:val="28"/>
          <w:lang w:val="ru-RU"/>
        </w:rPr>
        <w:t>Великобритания</w:t>
      </w:r>
      <w:r w:rsidR="00AE2307"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3C2B19" w:rsidRDefault="003C2B19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     </w:t>
      </w:r>
      <w:r w:rsidR="00AE2307" w:rsidRPr="003C2B19">
        <w:rPr>
          <w:rFonts w:ascii="Times New Roman" w:hAnsi="Times New Roman"/>
          <w:b/>
          <w:i/>
          <w:color w:val="000000"/>
          <w:sz w:val="28"/>
          <w:lang w:val="ru-RU"/>
        </w:rPr>
        <w:t>Франция.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 w:rsidR="00AE2307">
        <w:rPr>
          <w:rFonts w:ascii="Times New Roman" w:hAnsi="Times New Roman"/>
          <w:color w:val="000000"/>
          <w:sz w:val="28"/>
        </w:rPr>
        <w:t>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3C2B19" w:rsidRDefault="003C2B19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      </w:t>
      </w:r>
      <w:r w:rsidR="00AE2307" w:rsidRPr="003C2B19">
        <w:rPr>
          <w:rFonts w:ascii="Times New Roman" w:hAnsi="Times New Roman"/>
          <w:b/>
          <w:i/>
          <w:color w:val="000000"/>
          <w:sz w:val="28"/>
          <w:lang w:val="ru-RU"/>
        </w:rPr>
        <w:t>Италия.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 w:rsidR="00AE2307">
        <w:rPr>
          <w:rFonts w:ascii="Times New Roman" w:hAnsi="Times New Roman"/>
          <w:color w:val="000000"/>
          <w:sz w:val="28"/>
        </w:rPr>
        <w:t>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.</w:t>
      </w:r>
    </w:p>
    <w:p w:rsidR="003C2B19" w:rsidRDefault="003C2B19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     </w:t>
      </w:r>
      <w:r w:rsidR="00AE2307" w:rsidRPr="003C2B19">
        <w:rPr>
          <w:rFonts w:ascii="Times New Roman" w:hAnsi="Times New Roman"/>
          <w:b/>
          <w:i/>
          <w:color w:val="000000"/>
          <w:sz w:val="28"/>
          <w:lang w:val="ru-RU"/>
        </w:rPr>
        <w:t>Германия.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3C2B19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C2B19" w:rsidRDefault="003C2B19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3C2B19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C2B19" w:rsidRDefault="003C2B19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 w:rsidR="00AE2307">
        <w:rPr>
          <w:rFonts w:ascii="Times New Roman" w:hAnsi="Times New Roman"/>
          <w:color w:val="000000"/>
          <w:sz w:val="28"/>
        </w:rPr>
        <w:t>XIX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3C2B19" w:rsidRDefault="003C2B19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 w:rsidR="00AE2307">
        <w:rPr>
          <w:rFonts w:ascii="Times New Roman" w:hAnsi="Times New Roman"/>
          <w:color w:val="000000"/>
          <w:sz w:val="28"/>
        </w:rPr>
        <w:t>XIX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3C2B19" w:rsidRDefault="003C2B19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</w:t>
      </w:r>
      <w:r>
        <w:rPr>
          <w:rFonts w:ascii="Times New Roman" w:hAnsi="Times New Roman"/>
          <w:color w:val="000000"/>
          <w:sz w:val="28"/>
          <w:lang w:val="ru-RU"/>
        </w:rPr>
        <w:t xml:space="preserve">апитализм. Технический прогресс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в промышленности и сельском хозяйстве. Развитие транспорта и средств связи. Миграция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lastRenderedPageBreak/>
        <w:t>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3C2B19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3C2B19" w:rsidRDefault="003C2B19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3C2B19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C2B19" w:rsidRDefault="003C2B19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     </w:t>
      </w:r>
      <w:r w:rsidR="00AE2307" w:rsidRPr="003C2B19">
        <w:rPr>
          <w:rFonts w:ascii="Times New Roman" w:hAnsi="Times New Roman"/>
          <w:b/>
          <w:i/>
          <w:color w:val="000000"/>
          <w:sz w:val="28"/>
          <w:lang w:val="ru-RU"/>
        </w:rPr>
        <w:t>Япония.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3C2B19" w:rsidRDefault="003C2B19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     </w:t>
      </w:r>
      <w:r w:rsidR="00AE2307" w:rsidRPr="003C2B19">
        <w:rPr>
          <w:rFonts w:ascii="Times New Roman" w:hAnsi="Times New Roman"/>
          <w:b/>
          <w:i/>
          <w:color w:val="000000"/>
          <w:sz w:val="28"/>
          <w:lang w:val="ru-RU"/>
        </w:rPr>
        <w:t>Китай.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3C2B19" w:rsidRDefault="003C2B19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     </w:t>
      </w:r>
      <w:r w:rsidR="00AE2307" w:rsidRPr="003C2B19">
        <w:rPr>
          <w:rFonts w:ascii="Times New Roman" w:hAnsi="Times New Roman"/>
          <w:b/>
          <w:i/>
          <w:color w:val="000000"/>
          <w:sz w:val="28"/>
          <w:lang w:val="ru-RU"/>
        </w:rPr>
        <w:t>Османская империя.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  <w:r>
        <w:rPr>
          <w:lang w:val="ru-RU"/>
        </w:rPr>
        <w:t xml:space="preserve">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4962ED" w:rsidRDefault="003C2B19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     </w:t>
      </w:r>
      <w:r w:rsidR="00AE2307" w:rsidRPr="003C2B19">
        <w:rPr>
          <w:rFonts w:ascii="Times New Roman" w:hAnsi="Times New Roman"/>
          <w:b/>
          <w:i/>
          <w:color w:val="000000"/>
          <w:sz w:val="28"/>
          <w:lang w:val="ru-RU"/>
        </w:rPr>
        <w:t>Индия.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 w:rsidR="00AE2307">
        <w:rPr>
          <w:rFonts w:ascii="Times New Roman" w:hAnsi="Times New Roman"/>
          <w:color w:val="000000"/>
          <w:sz w:val="28"/>
        </w:rPr>
        <w:t>XIX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810E28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810E28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 w:rsidR="00AE2307">
        <w:rPr>
          <w:rFonts w:ascii="Times New Roman" w:hAnsi="Times New Roman"/>
          <w:color w:val="000000"/>
          <w:sz w:val="28"/>
        </w:rPr>
        <w:t>XIX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 w:rsidR="00AE2307">
        <w:rPr>
          <w:rFonts w:ascii="Times New Roman" w:hAnsi="Times New Roman"/>
          <w:color w:val="000000"/>
          <w:sz w:val="28"/>
        </w:rPr>
        <w:t>XIX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810E28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 w:rsidR="00AE2307">
        <w:rPr>
          <w:rFonts w:ascii="Times New Roman" w:hAnsi="Times New Roman"/>
          <w:color w:val="000000"/>
          <w:sz w:val="28"/>
        </w:rPr>
        <w:t>XIX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="00AE2307" w:rsidRPr="00F823EE">
        <w:rPr>
          <w:rFonts w:ascii="Times New Roman" w:hAnsi="Times New Roman"/>
          <w:b/>
          <w:color w:val="000000"/>
          <w:sz w:val="28"/>
          <w:lang w:val="ru-RU"/>
        </w:rPr>
        <w:t>.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 w:rsidR="00AE2307">
        <w:rPr>
          <w:rFonts w:ascii="Times New Roman" w:hAnsi="Times New Roman"/>
          <w:color w:val="000000"/>
          <w:sz w:val="28"/>
        </w:rPr>
        <w:t>XIX</w:t>
      </w:r>
      <w:r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810E28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810E28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810E28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 w:rsidR="00AE2307">
        <w:rPr>
          <w:rFonts w:ascii="Times New Roman" w:hAnsi="Times New Roman"/>
          <w:color w:val="000000"/>
          <w:sz w:val="28"/>
        </w:rPr>
        <w:t>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 w:rsidR="00AE2307">
        <w:rPr>
          <w:rFonts w:ascii="Times New Roman" w:hAnsi="Times New Roman"/>
          <w:color w:val="000000"/>
          <w:sz w:val="28"/>
        </w:rPr>
        <w:t>XIX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810E28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 w:rsidR="00AE2307">
        <w:rPr>
          <w:rFonts w:ascii="Times New Roman" w:hAnsi="Times New Roman"/>
          <w:color w:val="000000"/>
          <w:sz w:val="28"/>
        </w:rPr>
        <w:t>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810E28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lastRenderedPageBreak/>
        <w:t>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810E28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810E28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810E28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 w:rsidR="00AE2307">
        <w:rPr>
          <w:rFonts w:ascii="Times New Roman" w:hAnsi="Times New Roman"/>
          <w:color w:val="000000"/>
          <w:sz w:val="28"/>
        </w:rPr>
        <w:t>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810E28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 w:rsidR="00AE2307">
        <w:rPr>
          <w:rFonts w:ascii="Times New Roman" w:hAnsi="Times New Roman"/>
          <w:color w:val="000000"/>
          <w:sz w:val="28"/>
        </w:rPr>
        <w:t>XIX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Народная, элитарная и массовая культура. Российская культура </w:t>
      </w:r>
      <w:r w:rsidR="00AE2307">
        <w:rPr>
          <w:rFonts w:ascii="Times New Roman" w:hAnsi="Times New Roman"/>
          <w:color w:val="000000"/>
          <w:sz w:val="28"/>
        </w:rPr>
        <w:t>XIX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810E28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810E28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 w:rsidR="00AE2307">
        <w:rPr>
          <w:rFonts w:ascii="Times New Roman" w:hAnsi="Times New Roman"/>
          <w:color w:val="000000"/>
          <w:sz w:val="28"/>
        </w:rPr>
        <w:t>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810E28" w:rsidRDefault="00AE2307" w:rsidP="00A23EB9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lastRenderedPageBreak/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 w:rsidR="00AE2307">
        <w:rPr>
          <w:rFonts w:ascii="Times New Roman" w:hAnsi="Times New Roman"/>
          <w:color w:val="000000"/>
          <w:sz w:val="28"/>
        </w:rPr>
        <w:t>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 w:rsidR="00AE2307">
        <w:rPr>
          <w:rFonts w:ascii="Times New Roman" w:hAnsi="Times New Roman"/>
          <w:color w:val="000000"/>
          <w:sz w:val="28"/>
        </w:rPr>
        <w:t>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="00AE2307">
        <w:rPr>
          <w:rFonts w:ascii="Times New Roman" w:hAnsi="Times New Roman"/>
          <w:color w:val="000000"/>
          <w:sz w:val="28"/>
        </w:rPr>
        <w:t>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="00AE2307">
        <w:rPr>
          <w:rFonts w:ascii="Times New Roman" w:hAnsi="Times New Roman"/>
          <w:color w:val="000000"/>
          <w:sz w:val="28"/>
        </w:rPr>
        <w:t>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 w:rsidR="00AE2307">
        <w:rPr>
          <w:rFonts w:ascii="Times New Roman" w:hAnsi="Times New Roman"/>
          <w:color w:val="000000"/>
          <w:sz w:val="28"/>
        </w:rPr>
        <w:t>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="00AE2307">
        <w:rPr>
          <w:rFonts w:ascii="Times New Roman" w:hAnsi="Times New Roman"/>
          <w:color w:val="000000"/>
          <w:sz w:val="28"/>
        </w:rPr>
        <w:t>IV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="00AE2307">
        <w:rPr>
          <w:rFonts w:ascii="Times New Roman" w:hAnsi="Times New Roman"/>
          <w:color w:val="000000"/>
          <w:sz w:val="28"/>
        </w:rPr>
        <w:t>XX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 w:rsidR="00AE2307">
        <w:rPr>
          <w:rFonts w:ascii="Times New Roman" w:hAnsi="Times New Roman"/>
          <w:color w:val="000000"/>
          <w:sz w:val="28"/>
        </w:rPr>
        <w:t>XX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810E28" w:rsidRDefault="00810E28" w:rsidP="00A23EB9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 w:rsidR="00AE2307">
        <w:rPr>
          <w:rFonts w:ascii="Times New Roman" w:hAnsi="Times New Roman"/>
          <w:color w:val="000000"/>
          <w:sz w:val="28"/>
        </w:rPr>
        <w:t>XIX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810E28" w:rsidRDefault="00AE2307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 w:rsidRPr="00810E28">
        <w:rPr>
          <w:rFonts w:ascii="Times New Roman" w:hAnsi="Times New Roman"/>
          <w:b/>
          <w:color w:val="000000"/>
          <w:sz w:val="28"/>
          <w:lang w:val="ru-RU"/>
        </w:rPr>
        <w:t>Обобщение.</w:t>
      </w:r>
    </w:p>
    <w:p w:rsidR="00810E28" w:rsidRDefault="00AE2307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CB6FA5" w:rsidRDefault="00AE2307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CB6FA5" w:rsidRDefault="00CB6FA5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 w:rsidR="00AE2307">
        <w:rPr>
          <w:rFonts w:ascii="Times New Roman" w:hAnsi="Times New Roman"/>
          <w:color w:val="000000"/>
          <w:sz w:val="28"/>
        </w:rPr>
        <w:t>XXI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B6FA5" w:rsidRDefault="00CB6FA5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CB6FA5" w:rsidRDefault="00CB6FA5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CB6FA5" w:rsidRDefault="00CB6FA5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lastRenderedPageBreak/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 w:rsidR="00AE2307">
        <w:rPr>
          <w:rFonts w:ascii="Times New Roman" w:hAnsi="Times New Roman"/>
          <w:color w:val="000000"/>
          <w:sz w:val="28"/>
        </w:rPr>
        <w:t>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CB6FA5" w:rsidRDefault="00CB6FA5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CB6FA5" w:rsidRDefault="00CB6FA5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CB6FA5" w:rsidRDefault="00CB6FA5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CB6FA5" w:rsidRDefault="00CB6FA5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CB6FA5" w:rsidRDefault="00CB6FA5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 w:rsidR="00AE2307">
        <w:rPr>
          <w:rFonts w:ascii="Times New Roman" w:hAnsi="Times New Roman"/>
          <w:color w:val="000000"/>
          <w:sz w:val="28"/>
        </w:rPr>
        <w:t>XX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CB6FA5" w:rsidRDefault="00AE2307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CB6FA5" w:rsidRDefault="00CB6FA5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CB6FA5" w:rsidRDefault="00CB6FA5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CB6FA5" w:rsidRDefault="00CB6FA5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CB6FA5" w:rsidRDefault="00CB6FA5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CB6FA5" w:rsidRDefault="00CB6FA5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CB6FA5" w:rsidRDefault="00CB6FA5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CB6FA5" w:rsidRDefault="00CB6FA5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CB6FA5" w:rsidRDefault="00CB6FA5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CB6FA5" w:rsidRDefault="00CB6FA5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CB6FA5" w:rsidRDefault="00CB6FA5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CB6FA5" w:rsidRDefault="00CB6FA5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lastRenderedPageBreak/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CB6FA5" w:rsidRDefault="00CB6FA5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CB6FA5" w:rsidRDefault="00CB6FA5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CB6FA5" w:rsidRDefault="00CB6FA5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CB6FA5" w:rsidRDefault="00CB6FA5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CB6FA5" w:rsidRDefault="00AE2307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CB6FA5" w:rsidRDefault="00CB6FA5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CB6FA5" w:rsidRDefault="00CB6FA5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CB6FA5" w:rsidRDefault="00CB6FA5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54311A" w:rsidRDefault="00CB6FA5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54311A" w:rsidRDefault="0054311A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54311A" w:rsidRDefault="0054311A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54311A" w:rsidRDefault="0054311A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54311A" w:rsidRDefault="0054311A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54311A" w:rsidRDefault="00AE2307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54311A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823EE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311A" w:rsidRDefault="0054311A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54311A" w:rsidRDefault="0054311A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lastRenderedPageBreak/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54311A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311A" w:rsidRDefault="0054311A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в составе Российского государства в </w:t>
      </w:r>
      <w:r w:rsidR="00AE2307">
        <w:rPr>
          <w:rFonts w:ascii="Times New Roman" w:hAnsi="Times New Roman"/>
          <w:color w:val="000000"/>
          <w:sz w:val="28"/>
        </w:rPr>
        <w:t>XX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54311A" w:rsidRDefault="0054311A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54311A" w:rsidRDefault="00AE2307" w:rsidP="00A23EB9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F823E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4311A" w:rsidRDefault="0054311A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54311A" w:rsidRDefault="0054311A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54311A" w:rsidRDefault="0054311A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54311A" w:rsidRDefault="0054311A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b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54311A" w:rsidRDefault="00AE2307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54311A" w:rsidRDefault="0054311A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54311A" w:rsidRDefault="0054311A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54311A" w:rsidRDefault="0054311A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 w:rsidR="00AE2307">
        <w:rPr>
          <w:rFonts w:ascii="Times New Roman" w:hAnsi="Times New Roman"/>
          <w:color w:val="000000"/>
          <w:sz w:val="28"/>
        </w:rPr>
        <w:t>XX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 w:rsidR="00AE2307">
        <w:rPr>
          <w:rFonts w:ascii="Times New Roman" w:hAnsi="Times New Roman"/>
          <w:color w:val="000000"/>
          <w:sz w:val="28"/>
        </w:rPr>
        <w:t>XXI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485FD9" w:rsidRPr="0054311A" w:rsidRDefault="0054311A" w:rsidP="00A23EB9">
      <w:pPr>
        <w:spacing w:after="0" w:line="240" w:lineRule="auto"/>
        <w:ind w:left="-1134" w:right="-284"/>
        <w:jc w:val="both"/>
        <w:rPr>
          <w:b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485FD9" w:rsidRPr="00F823EE" w:rsidRDefault="00485FD9">
      <w:pPr>
        <w:rPr>
          <w:lang w:val="ru-RU"/>
        </w:rPr>
        <w:sectPr w:rsidR="00485FD9" w:rsidRPr="00F823EE">
          <w:pgSz w:w="11906" w:h="16383"/>
          <w:pgMar w:top="1134" w:right="850" w:bottom="1134" w:left="1701" w:header="720" w:footer="720" w:gutter="0"/>
          <w:cols w:space="720"/>
        </w:sectPr>
      </w:pPr>
    </w:p>
    <w:p w:rsidR="00A23EB9" w:rsidRDefault="00AE2307" w:rsidP="00173D0B">
      <w:pPr>
        <w:spacing w:after="0" w:line="264" w:lineRule="auto"/>
        <w:ind w:left="-1134"/>
        <w:jc w:val="both"/>
        <w:rPr>
          <w:lang w:val="ru-RU"/>
        </w:rPr>
      </w:pPr>
      <w:bookmarkStart w:id="7" w:name="block-26845745"/>
      <w:bookmarkEnd w:id="6"/>
      <w:r w:rsidRPr="00F823E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485FD9" w:rsidRPr="00F823EE" w:rsidRDefault="00173D0B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>
        <w:rPr>
          <w:rFonts w:ascii="Times New Roman" w:hAnsi="Times New Roman"/>
          <w:color w:val="000000"/>
          <w:sz w:val="28"/>
          <w:lang w:val="ru-RU"/>
        </w:rPr>
        <w:t xml:space="preserve">Изучение истории в </w:t>
      </w:r>
      <w:r w:rsidRPr="00173D0B">
        <w:rPr>
          <w:rFonts w:ascii="Times New Roman" w:hAnsi="Times New Roman"/>
          <w:color w:val="000000"/>
          <w:sz w:val="28"/>
          <w:lang w:val="ru-RU"/>
        </w:rPr>
        <w:t>6-9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классах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направлено на достижение обучающимися личностных, метапредметных и предметных результатов освоения учебного предмета.</w:t>
      </w:r>
    </w:p>
    <w:p w:rsidR="00A23EB9" w:rsidRDefault="00AE2307" w:rsidP="00173D0B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="00AE2307" w:rsidRPr="00F823EE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lastRenderedPageBreak/>
        <w:t>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485FD9" w:rsidRPr="00F823EE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A23EB9" w:rsidRDefault="00AE2307" w:rsidP="00173D0B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lastRenderedPageBreak/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485FD9" w:rsidRPr="00F823EE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485FD9" w:rsidRPr="00F823EE" w:rsidRDefault="00AE2307" w:rsidP="00173D0B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23EB9" w:rsidRPr="00A23EB9" w:rsidRDefault="00AE2307" w:rsidP="00173D0B">
      <w:pPr>
        <w:pStyle w:val="ae"/>
        <w:numPr>
          <w:ilvl w:val="0"/>
          <w:numId w:val="46"/>
        </w:numPr>
        <w:spacing w:after="0" w:line="240" w:lineRule="auto"/>
        <w:ind w:left="-1134" w:right="-284" w:firstLine="0"/>
        <w:jc w:val="both"/>
        <w:rPr>
          <w:lang w:val="ru-RU"/>
        </w:rPr>
      </w:pPr>
      <w:r w:rsidRPr="00A23EB9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A23EB9" w:rsidRDefault="00AE2307" w:rsidP="00173D0B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A23EB9" w:rsidRDefault="00AE2307" w:rsidP="00173D0B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A23EB9" w:rsidRDefault="00AE2307" w:rsidP="00173D0B">
      <w:pPr>
        <w:spacing w:after="0" w:line="240" w:lineRule="auto"/>
        <w:ind w:left="-1134" w:right="-284"/>
        <w:jc w:val="both"/>
        <w:rPr>
          <w:lang w:val="ru-RU"/>
        </w:rPr>
      </w:pPr>
      <w:r w:rsidRPr="00A23EB9">
        <w:rPr>
          <w:rFonts w:ascii="Times New Roman" w:hAnsi="Times New Roman"/>
          <w:color w:val="000000"/>
          <w:sz w:val="28"/>
          <w:lang w:val="ru-RU"/>
        </w:rPr>
        <w:t>3. Работа с исторической картой: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A23EB9" w:rsidRDefault="00AE2307" w:rsidP="00173D0B">
      <w:pPr>
        <w:spacing w:after="0" w:line="240" w:lineRule="auto"/>
        <w:ind w:left="-1134" w:right="-284"/>
        <w:jc w:val="both"/>
        <w:rPr>
          <w:lang w:val="ru-RU"/>
        </w:rPr>
      </w:pPr>
      <w:r w:rsidRPr="00A23EB9">
        <w:rPr>
          <w:rFonts w:ascii="Times New Roman" w:hAnsi="Times New Roman"/>
          <w:color w:val="000000"/>
          <w:sz w:val="28"/>
          <w:lang w:val="ru-RU"/>
        </w:rPr>
        <w:t>4. Работа с историческими источниками: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lastRenderedPageBreak/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A23EB9" w:rsidRDefault="00A23EB9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5D584E" w:rsidRDefault="00AE2307" w:rsidP="00173D0B">
      <w:pPr>
        <w:spacing w:after="0" w:line="240" w:lineRule="auto"/>
        <w:ind w:left="-1134" w:right="-284"/>
        <w:jc w:val="both"/>
        <w:rPr>
          <w:lang w:val="ru-RU"/>
        </w:rPr>
      </w:pPr>
      <w:r w:rsidRPr="00A23EB9">
        <w:rPr>
          <w:rFonts w:ascii="Times New Roman" w:hAnsi="Times New Roman"/>
          <w:color w:val="000000"/>
          <w:sz w:val="28"/>
          <w:lang w:val="ru-RU"/>
        </w:rPr>
        <w:t>5. Историческое описание (реконструкция):</w:t>
      </w:r>
    </w:p>
    <w:p w:rsidR="005D584E" w:rsidRDefault="005D584E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5D584E" w:rsidRDefault="005D584E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5D584E" w:rsidRDefault="005D584E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485FD9" w:rsidRPr="00F823EE" w:rsidRDefault="005D584E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1E655A" w:rsidRDefault="00AE2307" w:rsidP="00173D0B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1E655A" w:rsidRDefault="001E655A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1E655A" w:rsidRDefault="001E655A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1E655A" w:rsidRDefault="001E655A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1E655A" w:rsidRDefault="001E655A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1E655A" w:rsidRDefault="00AE2307" w:rsidP="00173D0B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E655A" w:rsidRDefault="001E655A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1E655A" w:rsidRDefault="001E655A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1E655A" w:rsidRDefault="00AE2307" w:rsidP="00173D0B">
      <w:pPr>
        <w:spacing w:after="0" w:line="240" w:lineRule="auto"/>
        <w:ind w:left="-1134" w:right="-284"/>
        <w:jc w:val="both"/>
        <w:rPr>
          <w:lang w:val="ru-RU"/>
        </w:rPr>
      </w:pPr>
      <w:r w:rsidRPr="001E655A">
        <w:rPr>
          <w:rFonts w:ascii="Times New Roman" w:hAnsi="Times New Roman"/>
          <w:color w:val="000000"/>
          <w:sz w:val="28"/>
          <w:lang w:val="ru-RU"/>
        </w:rPr>
        <w:t>8. Применение исторических знаний:</w:t>
      </w:r>
    </w:p>
    <w:p w:rsidR="001E655A" w:rsidRDefault="001E655A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1E655A" w:rsidRDefault="001E655A" w:rsidP="00173D0B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1E655A" w:rsidRPr="001E655A" w:rsidRDefault="00AE2307" w:rsidP="00173D0B">
      <w:pPr>
        <w:pStyle w:val="ae"/>
        <w:numPr>
          <w:ilvl w:val="0"/>
          <w:numId w:val="45"/>
        </w:numPr>
        <w:spacing w:after="0" w:line="240" w:lineRule="auto"/>
        <w:ind w:left="-1134" w:right="-284" w:firstLine="0"/>
        <w:jc w:val="both"/>
        <w:rPr>
          <w:lang w:val="ru-RU"/>
        </w:rPr>
      </w:pPr>
      <w:r w:rsidRPr="001E655A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1E655A" w:rsidRDefault="00AE2307" w:rsidP="00173D0B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color w:val="000000"/>
          <w:sz w:val="28"/>
          <w:lang w:val="ru-RU"/>
        </w:rPr>
        <w:lastRenderedPageBreak/>
        <w:t>1. Знание хронологии, работа с хронологией:</w:t>
      </w:r>
    </w:p>
    <w:p w:rsidR="001E655A" w:rsidRDefault="001E655A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1E655A" w:rsidRDefault="001E655A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 w:rsidR="00AE2307">
        <w:rPr>
          <w:rFonts w:ascii="Times New Roman" w:hAnsi="Times New Roman"/>
          <w:color w:val="000000"/>
          <w:sz w:val="28"/>
        </w:rPr>
        <w:t>XVI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–</w:t>
      </w:r>
      <w:r w:rsidR="00AE2307">
        <w:rPr>
          <w:rFonts w:ascii="Times New Roman" w:hAnsi="Times New Roman"/>
          <w:color w:val="000000"/>
          <w:sz w:val="28"/>
        </w:rPr>
        <w:t>XVII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1E655A" w:rsidRDefault="001E655A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 w:rsidR="00AE2307">
        <w:rPr>
          <w:rFonts w:ascii="Times New Roman" w:hAnsi="Times New Roman"/>
          <w:color w:val="000000"/>
          <w:sz w:val="28"/>
        </w:rPr>
        <w:t>XVI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–</w:t>
      </w:r>
      <w:r w:rsidR="00AE2307">
        <w:rPr>
          <w:rFonts w:ascii="Times New Roman" w:hAnsi="Times New Roman"/>
          <w:color w:val="000000"/>
          <w:sz w:val="28"/>
        </w:rPr>
        <w:t>XVII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1E655A" w:rsidRDefault="00AE2307" w:rsidP="00173D0B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1E655A" w:rsidRDefault="001E655A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="00AE2307">
        <w:rPr>
          <w:rFonts w:ascii="Times New Roman" w:hAnsi="Times New Roman"/>
          <w:color w:val="000000"/>
          <w:sz w:val="28"/>
        </w:rPr>
        <w:t>XVI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–</w:t>
      </w:r>
      <w:r w:rsidR="00AE2307">
        <w:rPr>
          <w:rFonts w:ascii="Times New Roman" w:hAnsi="Times New Roman"/>
          <w:color w:val="000000"/>
          <w:sz w:val="28"/>
        </w:rPr>
        <w:t>XVII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1E655A" w:rsidRDefault="001E655A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1E655A" w:rsidRDefault="00AE2307" w:rsidP="00173D0B">
      <w:pPr>
        <w:spacing w:after="0" w:line="240" w:lineRule="auto"/>
        <w:ind w:left="-1134" w:right="-284"/>
        <w:jc w:val="both"/>
        <w:rPr>
          <w:lang w:val="ru-RU"/>
        </w:rPr>
      </w:pPr>
      <w:r w:rsidRPr="001E655A">
        <w:rPr>
          <w:rFonts w:ascii="Times New Roman" w:hAnsi="Times New Roman"/>
          <w:color w:val="000000"/>
          <w:sz w:val="28"/>
          <w:lang w:val="ru-RU"/>
        </w:rPr>
        <w:t>3. Работа с исторической картой:</w:t>
      </w:r>
    </w:p>
    <w:p w:rsidR="001E655A" w:rsidRDefault="001E655A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 w:rsidR="00AE2307">
        <w:rPr>
          <w:rFonts w:ascii="Times New Roman" w:hAnsi="Times New Roman"/>
          <w:color w:val="000000"/>
          <w:sz w:val="28"/>
        </w:rPr>
        <w:t>XVI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–</w:t>
      </w:r>
      <w:r w:rsidR="00AE2307">
        <w:rPr>
          <w:rFonts w:ascii="Times New Roman" w:hAnsi="Times New Roman"/>
          <w:color w:val="000000"/>
          <w:sz w:val="28"/>
        </w:rPr>
        <w:t>XVII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1E655A" w:rsidRDefault="001E655A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1E655A" w:rsidRDefault="00AE2307" w:rsidP="00173D0B">
      <w:pPr>
        <w:spacing w:after="0" w:line="240" w:lineRule="auto"/>
        <w:ind w:left="-1134" w:right="-284"/>
        <w:jc w:val="both"/>
        <w:rPr>
          <w:lang w:val="ru-RU"/>
        </w:rPr>
      </w:pPr>
      <w:r w:rsidRPr="001E655A">
        <w:rPr>
          <w:rFonts w:ascii="Times New Roman" w:hAnsi="Times New Roman"/>
          <w:color w:val="000000"/>
          <w:sz w:val="28"/>
          <w:lang w:val="ru-RU"/>
        </w:rPr>
        <w:t>4. Работа с историческими источниками:</w:t>
      </w:r>
    </w:p>
    <w:p w:rsidR="001E655A" w:rsidRDefault="001E655A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1E655A" w:rsidRDefault="001E655A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1E655A" w:rsidRDefault="001E655A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1E655A" w:rsidRDefault="001E655A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1E655A" w:rsidRDefault="00AE2307" w:rsidP="00173D0B">
      <w:pPr>
        <w:spacing w:after="0" w:line="240" w:lineRule="auto"/>
        <w:ind w:left="-1134" w:right="-284"/>
        <w:jc w:val="both"/>
        <w:rPr>
          <w:lang w:val="ru-RU"/>
        </w:rPr>
      </w:pPr>
      <w:r w:rsidRPr="001E655A">
        <w:rPr>
          <w:rFonts w:ascii="Times New Roman" w:hAnsi="Times New Roman"/>
          <w:color w:val="000000"/>
          <w:sz w:val="28"/>
          <w:lang w:val="ru-RU"/>
        </w:rPr>
        <w:t>5. Историческое описание (реконструкция):</w:t>
      </w:r>
    </w:p>
    <w:p w:rsidR="001E655A" w:rsidRDefault="001E655A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 w:rsidR="00AE2307">
        <w:rPr>
          <w:rFonts w:ascii="Times New Roman" w:hAnsi="Times New Roman"/>
          <w:color w:val="000000"/>
          <w:sz w:val="28"/>
        </w:rPr>
        <w:t>XVI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–</w:t>
      </w:r>
      <w:r w:rsidR="00AE2307">
        <w:rPr>
          <w:rFonts w:ascii="Times New Roman" w:hAnsi="Times New Roman"/>
          <w:color w:val="000000"/>
          <w:sz w:val="28"/>
        </w:rPr>
        <w:t>XVII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1E655A" w:rsidRDefault="001E655A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 w:rsidR="00AE2307">
        <w:rPr>
          <w:rFonts w:ascii="Times New Roman" w:hAnsi="Times New Roman"/>
          <w:color w:val="000000"/>
          <w:sz w:val="28"/>
        </w:rPr>
        <w:t>XVI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–</w:t>
      </w:r>
      <w:r w:rsidR="00AE2307">
        <w:rPr>
          <w:rFonts w:ascii="Times New Roman" w:hAnsi="Times New Roman"/>
          <w:color w:val="000000"/>
          <w:sz w:val="28"/>
        </w:rPr>
        <w:t>XVII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="00AE2307" w:rsidRPr="001E655A">
        <w:rPr>
          <w:rFonts w:ascii="Times New Roman" w:hAnsi="Times New Roman"/>
          <w:color w:val="000000"/>
          <w:sz w:val="28"/>
          <w:lang w:val="ru-RU"/>
        </w:rPr>
        <w:t>(ключевые факты биографии, личные качества, деятельность);</w:t>
      </w:r>
    </w:p>
    <w:p w:rsidR="001E655A" w:rsidRDefault="001E655A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1E655A" w:rsidRDefault="001E655A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1E655A" w:rsidRDefault="00AE2307" w:rsidP="00173D0B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1E655A" w:rsidRDefault="001E655A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="00AE2307">
        <w:rPr>
          <w:rFonts w:ascii="Times New Roman" w:hAnsi="Times New Roman"/>
          <w:color w:val="000000"/>
          <w:sz w:val="28"/>
        </w:rPr>
        <w:t>XVI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–</w:t>
      </w:r>
      <w:r w:rsidR="00AE2307">
        <w:rPr>
          <w:rFonts w:ascii="Times New Roman" w:hAnsi="Times New Roman"/>
          <w:color w:val="000000"/>
          <w:sz w:val="28"/>
        </w:rPr>
        <w:t>XVII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 w:rsidR="00AE2307">
        <w:rPr>
          <w:rFonts w:ascii="Times New Roman" w:hAnsi="Times New Roman"/>
          <w:color w:val="000000"/>
          <w:sz w:val="28"/>
        </w:rPr>
        <w:t>XVI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–</w:t>
      </w:r>
      <w:r w:rsidR="00AE2307">
        <w:rPr>
          <w:rFonts w:ascii="Times New Roman" w:hAnsi="Times New Roman"/>
          <w:color w:val="000000"/>
          <w:sz w:val="28"/>
        </w:rPr>
        <w:t>XVII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1E655A" w:rsidRDefault="001E655A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1E655A" w:rsidRDefault="001E655A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 w:rsidR="00AE2307">
        <w:rPr>
          <w:rFonts w:ascii="Times New Roman" w:hAnsi="Times New Roman"/>
          <w:color w:val="000000"/>
          <w:sz w:val="28"/>
        </w:rPr>
        <w:t>XVI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–</w:t>
      </w:r>
      <w:r w:rsidR="00AE2307">
        <w:rPr>
          <w:rFonts w:ascii="Times New Roman" w:hAnsi="Times New Roman"/>
          <w:color w:val="000000"/>
          <w:sz w:val="28"/>
        </w:rPr>
        <w:t>XVII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lastRenderedPageBreak/>
        <w:t>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1E655A" w:rsidRDefault="001E655A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1E655A" w:rsidRDefault="00AE2307" w:rsidP="00173D0B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1E655A" w:rsidRDefault="001E655A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 w:rsidR="00AE2307">
        <w:rPr>
          <w:rFonts w:ascii="Times New Roman" w:hAnsi="Times New Roman"/>
          <w:color w:val="000000"/>
          <w:sz w:val="28"/>
        </w:rPr>
        <w:t>XVI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–</w:t>
      </w:r>
      <w:r w:rsidR="00AE2307">
        <w:rPr>
          <w:rFonts w:ascii="Times New Roman" w:hAnsi="Times New Roman"/>
          <w:color w:val="000000"/>
          <w:sz w:val="28"/>
        </w:rPr>
        <w:t>XVII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B1247F" w:rsidRDefault="001E655A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 w:rsidR="00AE2307">
        <w:rPr>
          <w:rFonts w:ascii="Times New Roman" w:hAnsi="Times New Roman"/>
          <w:color w:val="000000"/>
          <w:sz w:val="28"/>
        </w:rPr>
        <w:t>XVI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–</w:t>
      </w:r>
      <w:r w:rsidR="00AE2307">
        <w:rPr>
          <w:rFonts w:ascii="Times New Roman" w:hAnsi="Times New Roman"/>
          <w:color w:val="000000"/>
          <w:sz w:val="28"/>
        </w:rPr>
        <w:t>XVII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B1247F" w:rsidRDefault="00AE2307" w:rsidP="00173D0B">
      <w:pPr>
        <w:spacing w:after="0" w:line="240" w:lineRule="auto"/>
        <w:ind w:left="-1134" w:right="-284"/>
        <w:jc w:val="both"/>
        <w:rPr>
          <w:lang w:val="ru-RU"/>
        </w:rPr>
      </w:pPr>
      <w:r w:rsidRPr="00B1247F">
        <w:rPr>
          <w:rFonts w:ascii="Times New Roman" w:hAnsi="Times New Roman"/>
          <w:color w:val="000000"/>
          <w:sz w:val="28"/>
          <w:lang w:val="ru-RU"/>
        </w:rPr>
        <w:t>8. Применение исторических знаний:</w:t>
      </w:r>
    </w:p>
    <w:p w:rsidR="00B1247F" w:rsidRDefault="00B1247F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B1247F" w:rsidRDefault="00B1247F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 w:rsidR="00AE2307">
        <w:rPr>
          <w:rFonts w:ascii="Times New Roman" w:hAnsi="Times New Roman"/>
          <w:color w:val="000000"/>
          <w:sz w:val="28"/>
        </w:rPr>
        <w:t>XVI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–</w:t>
      </w:r>
      <w:r w:rsidR="00AE2307">
        <w:rPr>
          <w:rFonts w:ascii="Times New Roman" w:hAnsi="Times New Roman"/>
          <w:color w:val="000000"/>
          <w:sz w:val="28"/>
        </w:rPr>
        <w:t>XVII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485FD9" w:rsidRPr="00B1247F" w:rsidRDefault="00B1247F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 w:rsidR="00AE2307">
        <w:rPr>
          <w:rFonts w:ascii="Times New Roman" w:hAnsi="Times New Roman"/>
          <w:color w:val="000000"/>
          <w:sz w:val="28"/>
        </w:rPr>
        <w:t>XVI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–</w:t>
      </w:r>
      <w:r w:rsidR="00AE2307">
        <w:rPr>
          <w:rFonts w:ascii="Times New Roman" w:hAnsi="Times New Roman"/>
          <w:color w:val="000000"/>
          <w:sz w:val="28"/>
        </w:rPr>
        <w:t>XVII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="00AE2307" w:rsidRPr="00B1247F">
        <w:rPr>
          <w:rFonts w:ascii="Times New Roman" w:hAnsi="Times New Roman"/>
          <w:color w:val="000000"/>
          <w:sz w:val="28"/>
          <w:lang w:val="ru-RU"/>
        </w:rPr>
        <w:t>(в том числе на региональном материале).</w:t>
      </w:r>
    </w:p>
    <w:p w:rsidR="00B1247F" w:rsidRPr="00B1247F" w:rsidRDefault="00AE2307" w:rsidP="00173D0B">
      <w:pPr>
        <w:pStyle w:val="ae"/>
        <w:numPr>
          <w:ilvl w:val="0"/>
          <w:numId w:val="44"/>
        </w:numPr>
        <w:spacing w:after="0" w:line="240" w:lineRule="auto"/>
        <w:ind w:left="-1134" w:right="-284" w:firstLine="0"/>
        <w:jc w:val="both"/>
        <w:rPr>
          <w:lang w:val="ru-RU"/>
        </w:rPr>
      </w:pPr>
      <w:r w:rsidRPr="00B1247F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B1247F" w:rsidRDefault="00AE2307" w:rsidP="00173D0B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B1247F" w:rsidRDefault="00B1247F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 w:rsidR="00AE2307">
        <w:rPr>
          <w:rFonts w:ascii="Times New Roman" w:hAnsi="Times New Roman"/>
          <w:color w:val="000000"/>
          <w:sz w:val="28"/>
        </w:rPr>
        <w:t>XVIII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B1247F" w:rsidRDefault="00B1247F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 w:rsidR="00AE2307">
        <w:rPr>
          <w:rFonts w:ascii="Times New Roman" w:hAnsi="Times New Roman"/>
          <w:color w:val="000000"/>
          <w:sz w:val="28"/>
        </w:rPr>
        <w:t>XVIII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1247F" w:rsidRDefault="00AE2307" w:rsidP="00173D0B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B1247F" w:rsidRDefault="00B1247F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 w:rsidR="00AE2307">
        <w:rPr>
          <w:rFonts w:ascii="Times New Roman" w:hAnsi="Times New Roman"/>
          <w:color w:val="000000"/>
          <w:sz w:val="28"/>
        </w:rPr>
        <w:t>XVIII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B1247F" w:rsidRDefault="00B1247F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B1247F" w:rsidRDefault="00AE2307" w:rsidP="00173D0B">
      <w:pPr>
        <w:spacing w:after="0" w:line="240" w:lineRule="auto"/>
        <w:ind w:left="-1134" w:right="-284"/>
        <w:jc w:val="both"/>
        <w:rPr>
          <w:lang w:val="ru-RU"/>
        </w:rPr>
      </w:pPr>
      <w:r w:rsidRPr="00B1247F">
        <w:rPr>
          <w:rFonts w:ascii="Times New Roman" w:hAnsi="Times New Roman"/>
          <w:color w:val="000000"/>
          <w:sz w:val="28"/>
          <w:lang w:val="ru-RU"/>
        </w:rPr>
        <w:t>3. Работа с исторической картой:</w:t>
      </w:r>
    </w:p>
    <w:p w:rsidR="00B1247F" w:rsidRDefault="00B1247F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="00AE2307">
        <w:rPr>
          <w:rFonts w:ascii="Times New Roman" w:hAnsi="Times New Roman"/>
          <w:color w:val="000000"/>
          <w:sz w:val="28"/>
        </w:rPr>
        <w:t>XVIII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1247F" w:rsidRDefault="00AE2307" w:rsidP="00173D0B">
      <w:pPr>
        <w:spacing w:after="0" w:line="240" w:lineRule="auto"/>
        <w:ind w:left="-1134" w:right="-284"/>
        <w:jc w:val="both"/>
        <w:rPr>
          <w:lang w:val="ru-RU"/>
        </w:rPr>
      </w:pPr>
      <w:r w:rsidRPr="00B1247F">
        <w:rPr>
          <w:rFonts w:ascii="Times New Roman" w:hAnsi="Times New Roman"/>
          <w:color w:val="000000"/>
          <w:sz w:val="28"/>
          <w:lang w:val="ru-RU"/>
        </w:rPr>
        <w:t>4. Работа с историческими источниками:</w:t>
      </w:r>
    </w:p>
    <w:p w:rsidR="00B1247F" w:rsidRDefault="00B1247F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B1247F" w:rsidRDefault="00B1247F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B1247F" w:rsidRDefault="00B1247F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="00AE2307">
        <w:rPr>
          <w:rFonts w:ascii="Times New Roman" w:hAnsi="Times New Roman"/>
          <w:color w:val="000000"/>
          <w:sz w:val="28"/>
        </w:rPr>
        <w:t>XVIII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B1247F" w:rsidRDefault="00AE2307" w:rsidP="00173D0B">
      <w:pPr>
        <w:spacing w:after="0" w:line="240" w:lineRule="auto"/>
        <w:ind w:left="-1134" w:right="-284"/>
        <w:jc w:val="both"/>
        <w:rPr>
          <w:lang w:val="ru-RU"/>
        </w:rPr>
      </w:pPr>
      <w:r w:rsidRPr="00B1247F">
        <w:rPr>
          <w:rFonts w:ascii="Times New Roman" w:hAnsi="Times New Roman"/>
          <w:color w:val="000000"/>
          <w:sz w:val="28"/>
          <w:lang w:val="ru-RU"/>
        </w:rPr>
        <w:t>5. Историческое описание (реконструкция):</w:t>
      </w:r>
    </w:p>
    <w:p w:rsidR="00B1247F" w:rsidRDefault="00B1247F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lastRenderedPageBreak/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 w:rsidR="00AE2307">
        <w:rPr>
          <w:rFonts w:ascii="Times New Roman" w:hAnsi="Times New Roman"/>
          <w:color w:val="000000"/>
          <w:sz w:val="28"/>
        </w:rPr>
        <w:t>XVIII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B1247F" w:rsidRDefault="00B1247F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 w:rsidR="00AE2307">
        <w:rPr>
          <w:rFonts w:ascii="Times New Roman" w:hAnsi="Times New Roman"/>
          <w:color w:val="000000"/>
          <w:sz w:val="28"/>
        </w:rPr>
        <w:t>XVIII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B1247F" w:rsidRDefault="00B1247F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="00AE2307">
        <w:rPr>
          <w:rFonts w:ascii="Times New Roman" w:hAnsi="Times New Roman"/>
          <w:color w:val="000000"/>
          <w:sz w:val="28"/>
        </w:rPr>
        <w:t>XVIII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B1247F" w:rsidRDefault="00B1247F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B1247F" w:rsidRDefault="00AE2307" w:rsidP="00173D0B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B1247F" w:rsidRDefault="00B1247F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="00AE2307">
        <w:rPr>
          <w:rFonts w:ascii="Times New Roman" w:hAnsi="Times New Roman"/>
          <w:color w:val="000000"/>
          <w:sz w:val="28"/>
        </w:rPr>
        <w:t>XVIII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 w:rsidR="00AE2307">
        <w:rPr>
          <w:rFonts w:ascii="Times New Roman" w:hAnsi="Times New Roman"/>
          <w:color w:val="000000"/>
          <w:sz w:val="28"/>
        </w:rPr>
        <w:t>XVIII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 w:rsidR="00AE2307">
        <w:rPr>
          <w:rFonts w:ascii="Times New Roman" w:hAnsi="Times New Roman"/>
          <w:color w:val="000000"/>
          <w:sz w:val="28"/>
        </w:rPr>
        <w:t>XVIII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B1247F" w:rsidRDefault="00B1247F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B1247F" w:rsidRDefault="00B1247F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 w:rsidR="00AE2307">
        <w:rPr>
          <w:rFonts w:ascii="Times New Roman" w:hAnsi="Times New Roman"/>
          <w:color w:val="000000"/>
          <w:sz w:val="28"/>
        </w:rPr>
        <w:t>XVIII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B1247F" w:rsidRDefault="00B1247F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="00AE2307">
        <w:rPr>
          <w:rFonts w:ascii="Times New Roman" w:hAnsi="Times New Roman"/>
          <w:color w:val="000000"/>
          <w:sz w:val="28"/>
        </w:rPr>
        <w:t>XVIII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B1247F" w:rsidRDefault="00AE2307" w:rsidP="00173D0B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B1247F" w:rsidRDefault="00B1247F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 w:rsidR="00AE2307">
        <w:rPr>
          <w:rFonts w:ascii="Times New Roman" w:hAnsi="Times New Roman"/>
          <w:color w:val="000000"/>
          <w:sz w:val="28"/>
        </w:rPr>
        <w:t>XVIII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B1247F" w:rsidRDefault="00B1247F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 w:rsidR="00AE2307">
        <w:rPr>
          <w:rFonts w:ascii="Times New Roman" w:hAnsi="Times New Roman"/>
          <w:color w:val="000000"/>
          <w:sz w:val="28"/>
        </w:rPr>
        <w:t>XVIII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B1247F" w:rsidRDefault="00AE2307" w:rsidP="00173D0B">
      <w:pPr>
        <w:spacing w:after="0" w:line="240" w:lineRule="auto"/>
        <w:ind w:left="-1134" w:right="-284"/>
        <w:jc w:val="both"/>
        <w:rPr>
          <w:lang w:val="ru-RU"/>
        </w:rPr>
      </w:pPr>
      <w:r w:rsidRPr="00B1247F">
        <w:rPr>
          <w:rFonts w:ascii="Times New Roman" w:hAnsi="Times New Roman"/>
          <w:color w:val="000000"/>
          <w:sz w:val="28"/>
          <w:lang w:val="ru-RU"/>
        </w:rPr>
        <w:t>8. Применение исторических знаний:</w:t>
      </w:r>
    </w:p>
    <w:p w:rsidR="00D9517E" w:rsidRDefault="00D9517E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 w:rsidR="00AE2307">
        <w:rPr>
          <w:rFonts w:ascii="Times New Roman" w:hAnsi="Times New Roman"/>
          <w:color w:val="000000"/>
          <w:sz w:val="28"/>
        </w:rPr>
        <w:t>XVIII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485FD9" w:rsidRPr="00F823EE" w:rsidRDefault="00D9517E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 w:rsidR="00AE2307">
        <w:rPr>
          <w:rFonts w:ascii="Times New Roman" w:hAnsi="Times New Roman"/>
          <w:color w:val="000000"/>
          <w:sz w:val="28"/>
        </w:rPr>
        <w:t>XVIII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D9517E" w:rsidRPr="00D9517E" w:rsidRDefault="00AE2307" w:rsidP="00173D0B">
      <w:pPr>
        <w:pStyle w:val="ae"/>
        <w:numPr>
          <w:ilvl w:val="0"/>
          <w:numId w:val="43"/>
        </w:numPr>
        <w:spacing w:after="0" w:line="240" w:lineRule="auto"/>
        <w:ind w:left="-1134" w:right="-284" w:firstLine="0"/>
        <w:jc w:val="both"/>
        <w:rPr>
          <w:lang w:val="ru-RU"/>
        </w:rPr>
      </w:pPr>
      <w:r w:rsidRPr="00D9517E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D9517E" w:rsidRDefault="00AE2307" w:rsidP="00173D0B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 w:rsidRPr="00F823EE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D9517E" w:rsidRDefault="00D9517E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="00AE2307">
        <w:rPr>
          <w:rFonts w:ascii="Times New Roman" w:hAnsi="Times New Roman"/>
          <w:color w:val="000000"/>
          <w:sz w:val="28"/>
        </w:rPr>
        <w:t>XIX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 w:rsidR="00AE2307">
        <w:rPr>
          <w:rFonts w:ascii="Times New Roman" w:hAnsi="Times New Roman"/>
          <w:color w:val="000000"/>
          <w:sz w:val="28"/>
        </w:rPr>
        <w:t>XX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D9517E" w:rsidRDefault="00D9517E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lastRenderedPageBreak/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 w:rsidR="00AE2307">
        <w:rPr>
          <w:rFonts w:ascii="Times New Roman" w:hAnsi="Times New Roman"/>
          <w:color w:val="000000"/>
          <w:sz w:val="28"/>
        </w:rPr>
        <w:t>XIX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 w:rsidR="00AE2307">
        <w:rPr>
          <w:rFonts w:ascii="Times New Roman" w:hAnsi="Times New Roman"/>
          <w:color w:val="000000"/>
          <w:sz w:val="28"/>
        </w:rPr>
        <w:t>XX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9517E" w:rsidRDefault="00D9517E" w:rsidP="00173D0B">
      <w:pPr>
        <w:spacing w:after="0" w:line="240" w:lineRule="auto"/>
        <w:ind w:left="-1134" w:right="-284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 w:rsidR="00AE2307">
        <w:rPr>
          <w:rFonts w:ascii="Times New Roman" w:hAnsi="Times New Roman"/>
          <w:color w:val="000000"/>
          <w:sz w:val="28"/>
        </w:rPr>
        <w:t>XIX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 w:rsidR="00AE2307">
        <w:rPr>
          <w:rFonts w:ascii="Times New Roman" w:hAnsi="Times New Roman"/>
          <w:color w:val="000000"/>
          <w:sz w:val="28"/>
        </w:rPr>
        <w:t>XX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D9517E" w:rsidRDefault="00AE2307" w:rsidP="00173D0B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D9517E" w:rsidRDefault="00D9517E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="00AE2307">
        <w:rPr>
          <w:rFonts w:ascii="Times New Roman" w:hAnsi="Times New Roman"/>
          <w:color w:val="000000"/>
          <w:sz w:val="28"/>
        </w:rPr>
        <w:t>XIX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 w:rsidR="00AE2307">
        <w:rPr>
          <w:rFonts w:ascii="Times New Roman" w:hAnsi="Times New Roman"/>
          <w:color w:val="000000"/>
          <w:sz w:val="28"/>
        </w:rPr>
        <w:t>XX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9517E" w:rsidRDefault="00D9517E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D9517E" w:rsidRDefault="00D9517E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D9517E">
        <w:rPr>
          <w:rFonts w:ascii="Times New Roman" w:hAnsi="Times New Roman"/>
          <w:color w:val="000000"/>
          <w:sz w:val="28"/>
          <w:lang w:val="ru-RU"/>
        </w:rPr>
        <w:t>составлять систематические таблицы;</w:t>
      </w:r>
    </w:p>
    <w:p w:rsidR="00D9517E" w:rsidRDefault="00D9517E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D9517E" w:rsidRDefault="00AE2307" w:rsidP="00173D0B">
      <w:pPr>
        <w:spacing w:after="0" w:line="240" w:lineRule="auto"/>
        <w:ind w:left="-1134" w:right="-284"/>
        <w:jc w:val="both"/>
        <w:rPr>
          <w:lang w:val="ru-RU"/>
        </w:rPr>
      </w:pPr>
      <w:r w:rsidRPr="00D9517E">
        <w:rPr>
          <w:rFonts w:ascii="Times New Roman" w:hAnsi="Times New Roman"/>
          <w:color w:val="000000"/>
          <w:sz w:val="28"/>
          <w:lang w:val="ru-RU"/>
        </w:rPr>
        <w:t>3. Работа с исторической картой:</w:t>
      </w:r>
    </w:p>
    <w:p w:rsidR="00D9517E" w:rsidRDefault="00D9517E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="00AE2307">
        <w:rPr>
          <w:rFonts w:ascii="Times New Roman" w:hAnsi="Times New Roman"/>
          <w:color w:val="000000"/>
          <w:sz w:val="28"/>
        </w:rPr>
        <w:t>XIX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 w:rsidR="00AE2307">
        <w:rPr>
          <w:rFonts w:ascii="Times New Roman" w:hAnsi="Times New Roman"/>
          <w:color w:val="000000"/>
          <w:sz w:val="28"/>
        </w:rPr>
        <w:t>XX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D9517E" w:rsidRDefault="00D9517E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D9517E" w:rsidRDefault="00AE2307" w:rsidP="00173D0B">
      <w:pPr>
        <w:spacing w:after="0" w:line="240" w:lineRule="auto"/>
        <w:ind w:left="-1134" w:right="-284"/>
        <w:jc w:val="both"/>
        <w:rPr>
          <w:lang w:val="ru-RU"/>
        </w:rPr>
      </w:pPr>
      <w:r w:rsidRPr="00D9517E">
        <w:rPr>
          <w:rFonts w:ascii="Times New Roman" w:hAnsi="Times New Roman"/>
          <w:color w:val="000000"/>
          <w:sz w:val="28"/>
          <w:lang w:val="ru-RU"/>
        </w:rPr>
        <w:t>4. Работа с историческими источниками:</w:t>
      </w:r>
    </w:p>
    <w:p w:rsidR="00D9517E" w:rsidRDefault="00D9517E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D9517E" w:rsidRDefault="00D9517E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D9517E" w:rsidRDefault="00D9517E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="00AE2307">
        <w:rPr>
          <w:rFonts w:ascii="Times New Roman" w:hAnsi="Times New Roman"/>
          <w:color w:val="000000"/>
          <w:sz w:val="28"/>
        </w:rPr>
        <w:t>XIX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 w:rsidR="00AE2307">
        <w:rPr>
          <w:rFonts w:ascii="Times New Roman" w:hAnsi="Times New Roman"/>
          <w:color w:val="000000"/>
          <w:sz w:val="28"/>
        </w:rPr>
        <w:t>XX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D9517E" w:rsidRDefault="00D9517E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D9517E" w:rsidRDefault="00AE2307" w:rsidP="00173D0B">
      <w:pPr>
        <w:spacing w:after="0" w:line="240" w:lineRule="auto"/>
        <w:ind w:left="-1134" w:right="-284"/>
        <w:jc w:val="both"/>
        <w:rPr>
          <w:lang w:val="ru-RU"/>
        </w:rPr>
      </w:pPr>
      <w:r w:rsidRPr="00D9517E">
        <w:rPr>
          <w:rFonts w:ascii="Times New Roman" w:hAnsi="Times New Roman"/>
          <w:color w:val="000000"/>
          <w:sz w:val="28"/>
          <w:lang w:val="ru-RU"/>
        </w:rPr>
        <w:t>5. Историческое описание (реконструкция):</w:t>
      </w:r>
    </w:p>
    <w:p w:rsidR="00D9517E" w:rsidRDefault="00D9517E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="00AE2307">
        <w:rPr>
          <w:rFonts w:ascii="Times New Roman" w:hAnsi="Times New Roman"/>
          <w:color w:val="000000"/>
          <w:sz w:val="28"/>
        </w:rPr>
        <w:t>XIX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 w:rsidR="00AE2307">
        <w:rPr>
          <w:rFonts w:ascii="Times New Roman" w:hAnsi="Times New Roman"/>
          <w:color w:val="000000"/>
          <w:sz w:val="28"/>
        </w:rPr>
        <w:t>XX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D9517E" w:rsidRDefault="00D9517E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 w:rsidR="00AE2307">
        <w:rPr>
          <w:rFonts w:ascii="Times New Roman" w:hAnsi="Times New Roman"/>
          <w:color w:val="000000"/>
          <w:sz w:val="28"/>
        </w:rPr>
        <w:t>XIX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 w:rsidR="00AE2307">
        <w:rPr>
          <w:rFonts w:ascii="Times New Roman" w:hAnsi="Times New Roman"/>
          <w:color w:val="000000"/>
          <w:sz w:val="28"/>
        </w:rPr>
        <w:t>XX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D9517E" w:rsidRDefault="00D9517E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="00AE2307">
        <w:rPr>
          <w:rFonts w:ascii="Times New Roman" w:hAnsi="Times New Roman"/>
          <w:color w:val="000000"/>
          <w:sz w:val="28"/>
        </w:rPr>
        <w:t>XIX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 w:rsidR="00AE2307">
        <w:rPr>
          <w:rFonts w:ascii="Times New Roman" w:hAnsi="Times New Roman"/>
          <w:color w:val="000000"/>
          <w:sz w:val="28"/>
        </w:rPr>
        <w:t>XX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D9517E" w:rsidRDefault="00D9517E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lastRenderedPageBreak/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D9517E" w:rsidRDefault="00AE2307" w:rsidP="00173D0B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C38B8" w:rsidRDefault="00D9517E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="00AE2307">
        <w:rPr>
          <w:rFonts w:ascii="Times New Roman" w:hAnsi="Times New Roman"/>
          <w:color w:val="000000"/>
          <w:sz w:val="28"/>
        </w:rPr>
        <w:t>XIX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 w:rsidR="00AE2307">
        <w:rPr>
          <w:rFonts w:ascii="Times New Roman" w:hAnsi="Times New Roman"/>
          <w:color w:val="000000"/>
          <w:sz w:val="28"/>
        </w:rPr>
        <w:t>XX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0C38B8" w:rsidRDefault="000C38B8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0C38B8" w:rsidRDefault="000C38B8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 w:rsidR="00AE2307">
        <w:rPr>
          <w:rFonts w:ascii="Times New Roman" w:hAnsi="Times New Roman"/>
          <w:color w:val="000000"/>
          <w:sz w:val="28"/>
        </w:rPr>
        <w:t>XIX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 w:rsidR="00AE2307">
        <w:rPr>
          <w:rFonts w:ascii="Times New Roman" w:hAnsi="Times New Roman"/>
          <w:color w:val="000000"/>
          <w:sz w:val="28"/>
        </w:rPr>
        <w:t>XX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0C38B8" w:rsidRDefault="000C38B8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="00AE2307">
        <w:rPr>
          <w:rFonts w:ascii="Times New Roman" w:hAnsi="Times New Roman"/>
          <w:color w:val="000000"/>
          <w:sz w:val="28"/>
        </w:rPr>
        <w:t>XIX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 w:rsidR="00AE2307">
        <w:rPr>
          <w:rFonts w:ascii="Times New Roman" w:hAnsi="Times New Roman"/>
          <w:color w:val="000000"/>
          <w:sz w:val="28"/>
        </w:rPr>
        <w:t>XX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0C38B8" w:rsidRDefault="000C38B8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>
        <w:rPr>
          <w:rFonts w:ascii="Times New Roman" w:hAnsi="Times New Roman"/>
          <w:color w:val="000000"/>
          <w:sz w:val="28"/>
          <w:lang w:val="ru-RU"/>
        </w:rPr>
        <w:t>р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аскрывать наиболее значимые события и процессы истории России </w:t>
      </w:r>
      <w:r w:rsidR="00AE2307">
        <w:rPr>
          <w:rFonts w:ascii="Times New Roman" w:hAnsi="Times New Roman"/>
          <w:color w:val="000000"/>
          <w:sz w:val="28"/>
        </w:rPr>
        <w:t>XX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 w:rsidR="00AE2307">
        <w:rPr>
          <w:rFonts w:ascii="Times New Roman" w:hAnsi="Times New Roman"/>
          <w:color w:val="000000"/>
          <w:sz w:val="28"/>
        </w:rPr>
        <w:t>XXI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C38B8" w:rsidRDefault="00AE2307" w:rsidP="00173D0B">
      <w:pPr>
        <w:spacing w:after="0" w:line="240" w:lineRule="auto"/>
        <w:ind w:left="-1134" w:right="-284"/>
        <w:jc w:val="both"/>
        <w:rPr>
          <w:lang w:val="ru-RU"/>
        </w:rPr>
      </w:pPr>
      <w:r w:rsidRPr="00F823EE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C38B8" w:rsidRDefault="000C38B8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="00AE2307">
        <w:rPr>
          <w:rFonts w:ascii="Times New Roman" w:hAnsi="Times New Roman"/>
          <w:color w:val="000000"/>
          <w:sz w:val="28"/>
        </w:rPr>
        <w:t>XIX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 w:rsidR="00AE2307">
        <w:rPr>
          <w:rFonts w:ascii="Times New Roman" w:hAnsi="Times New Roman"/>
          <w:color w:val="000000"/>
          <w:sz w:val="28"/>
        </w:rPr>
        <w:t>XX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0C38B8" w:rsidRDefault="000C38B8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0C38B8" w:rsidRDefault="000C38B8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0C38B8" w:rsidRDefault="00AE2307" w:rsidP="00173D0B">
      <w:pPr>
        <w:spacing w:after="0" w:line="240" w:lineRule="auto"/>
        <w:ind w:left="-1134" w:right="-284"/>
        <w:jc w:val="both"/>
        <w:rPr>
          <w:lang w:val="ru-RU"/>
        </w:rPr>
      </w:pPr>
      <w:r w:rsidRPr="000C38B8">
        <w:rPr>
          <w:rFonts w:ascii="Times New Roman" w:hAnsi="Times New Roman"/>
          <w:color w:val="000000"/>
          <w:sz w:val="28"/>
          <w:lang w:val="ru-RU"/>
        </w:rPr>
        <w:t>8. Применение исторических знаний:</w:t>
      </w:r>
    </w:p>
    <w:p w:rsidR="000C38B8" w:rsidRDefault="000C38B8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="00AE2307">
        <w:rPr>
          <w:rFonts w:ascii="Times New Roman" w:hAnsi="Times New Roman"/>
          <w:color w:val="000000"/>
          <w:sz w:val="28"/>
        </w:rPr>
        <w:t>XIX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0C38B8" w:rsidRDefault="000C38B8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 w:rsidR="00AE2307">
        <w:rPr>
          <w:rFonts w:ascii="Times New Roman" w:hAnsi="Times New Roman"/>
          <w:color w:val="000000"/>
          <w:sz w:val="28"/>
        </w:rPr>
        <w:t>XIX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0C38B8" w:rsidRDefault="000C38B8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 w:rsidR="00AE2307">
        <w:rPr>
          <w:rFonts w:ascii="Times New Roman" w:hAnsi="Times New Roman"/>
          <w:color w:val="000000"/>
          <w:sz w:val="28"/>
        </w:rPr>
        <w:t>XIX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</w:t>
      </w:r>
      <w:r>
        <w:rPr>
          <w:rFonts w:ascii="Times New Roman" w:hAnsi="Times New Roman"/>
          <w:color w:val="000000"/>
          <w:sz w:val="28"/>
          <w:lang w:val="ru-RU"/>
        </w:rPr>
        <w:t>едию в общественных обсуждениях;</w:t>
      </w:r>
    </w:p>
    <w:p w:rsidR="00485FD9" w:rsidRPr="00F823EE" w:rsidRDefault="000C38B8" w:rsidP="00173D0B">
      <w:pPr>
        <w:spacing w:after="0" w:line="240" w:lineRule="auto"/>
        <w:ind w:left="-1134" w:right="-284"/>
        <w:jc w:val="both"/>
        <w:rPr>
          <w:lang w:val="ru-RU"/>
        </w:rPr>
      </w:pPr>
      <w:r>
        <w:rPr>
          <w:lang w:val="ru-RU"/>
        </w:rPr>
        <w:t xml:space="preserve">- 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 w:rsidR="00AE2307">
        <w:rPr>
          <w:rFonts w:ascii="Times New Roman" w:hAnsi="Times New Roman"/>
          <w:color w:val="000000"/>
          <w:sz w:val="28"/>
        </w:rPr>
        <w:t>XX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 w:rsidR="00AE2307">
        <w:rPr>
          <w:rFonts w:ascii="Times New Roman" w:hAnsi="Times New Roman"/>
          <w:color w:val="000000"/>
          <w:sz w:val="28"/>
        </w:rPr>
        <w:t>I</w:t>
      </w:r>
      <w:r w:rsidR="00AE2307" w:rsidRPr="00F823EE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485FD9" w:rsidRPr="00F823EE" w:rsidRDefault="00485FD9">
      <w:pPr>
        <w:rPr>
          <w:lang w:val="ru-RU"/>
        </w:rPr>
        <w:sectPr w:rsidR="00485FD9" w:rsidRPr="00F823EE">
          <w:pgSz w:w="11906" w:h="16383"/>
          <w:pgMar w:top="1134" w:right="850" w:bottom="1134" w:left="1701" w:header="720" w:footer="720" w:gutter="0"/>
          <w:cols w:space="720"/>
        </w:sectPr>
      </w:pPr>
    </w:p>
    <w:p w:rsidR="00485FD9" w:rsidRDefault="00AE2307" w:rsidP="00173D0B">
      <w:pPr>
        <w:spacing w:after="0"/>
        <w:ind w:left="-1276"/>
      </w:pPr>
      <w:bookmarkStart w:id="8" w:name="block-2684574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485FD9" w:rsidRDefault="00AE2307" w:rsidP="00173D0B">
      <w:pPr>
        <w:spacing w:after="0"/>
        <w:ind w:left="-1276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15593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5895"/>
        <w:gridCol w:w="1596"/>
        <w:gridCol w:w="1841"/>
        <w:gridCol w:w="1910"/>
        <w:gridCol w:w="3359"/>
      </w:tblGrid>
      <w:tr w:rsidR="00485FD9" w:rsidTr="000C38B8">
        <w:trPr>
          <w:trHeight w:val="144"/>
          <w:tblCellSpacing w:w="20" w:type="nil"/>
        </w:trPr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FD9" w:rsidRDefault="00AE2307" w:rsidP="000C38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485FD9" w:rsidRDefault="00485FD9" w:rsidP="000C38B8">
            <w:pPr>
              <w:spacing w:after="0"/>
              <w:ind w:left="135"/>
              <w:jc w:val="center"/>
            </w:pPr>
          </w:p>
        </w:tc>
        <w:tc>
          <w:tcPr>
            <w:tcW w:w="5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38B8" w:rsidRDefault="000C38B8" w:rsidP="000C38B8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485FD9" w:rsidRPr="000C38B8" w:rsidRDefault="00AE2307" w:rsidP="000C38B8">
            <w:pPr>
              <w:spacing w:after="0"/>
              <w:ind w:left="135"/>
              <w:jc w:val="center"/>
              <w:rPr>
                <w:lang w:val="ru-RU"/>
              </w:rPr>
            </w:pPr>
            <w:r w:rsidRPr="000C38B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 разделов и тем программы</w:t>
            </w:r>
          </w:p>
          <w:p w:rsidR="00485FD9" w:rsidRPr="000C38B8" w:rsidRDefault="00485FD9" w:rsidP="000C38B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5FD9" w:rsidRDefault="00AE2307" w:rsidP="000C38B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FD9" w:rsidRPr="000C38B8" w:rsidRDefault="00AE2307" w:rsidP="000C38B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485FD9" w:rsidTr="000C38B8">
        <w:trPr>
          <w:trHeight w:val="687"/>
          <w:tblCellSpacing w:w="20" w:type="nil"/>
        </w:trPr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FD9" w:rsidRDefault="00485FD9"/>
        </w:tc>
        <w:tc>
          <w:tcPr>
            <w:tcW w:w="58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FD9" w:rsidRDefault="00485FD9"/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0C38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485FD9" w:rsidRDefault="00485FD9" w:rsidP="000C38B8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0C38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485FD9" w:rsidRPr="000C38B8" w:rsidRDefault="00485FD9" w:rsidP="000C38B8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0C38B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485FD9" w:rsidRDefault="00485FD9" w:rsidP="000C38B8">
            <w:pPr>
              <w:spacing w:after="0"/>
              <w:ind w:left="135"/>
              <w:jc w:val="center"/>
            </w:pPr>
          </w:p>
        </w:tc>
        <w:tc>
          <w:tcPr>
            <w:tcW w:w="33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FD9" w:rsidRDefault="00485FD9"/>
        </w:tc>
      </w:tr>
      <w:tr w:rsidR="00485FD9" w:rsidRPr="00C52160" w:rsidTr="000C38B8">
        <w:trPr>
          <w:trHeight w:val="144"/>
          <w:tblCellSpacing w:w="20" w:type="nil"/>
        </w:trPr>
        <w:tc>
          <w:tcPr>
            <w:tcW w:w="15593" w:type="dxa"/>
            <w:gridSpan w:val="6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>
            <w:pPr>
              <w:spacing w:after="0"/>
              <w:ind w:left="135"/>
              <w:rPr>
                <w:lang w:val="ru-RU"/>
              </w:rPr>
            </w:pPr>
            <w:r w:rsidRPr="00F823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23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485FD9" w:rsidRPr="00C52160" w:rsidTr="000C38B8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0C38B8" w:rsidRDefault="00AE2307" w:rsidP="000C38B8">
            <w:pPr>
              <w:spacing w:after="0"/>
              <w:jc w:val="center"/>
              <w:rPr>
                <w:b/>
              </w:rPr>
            </w:pPr>
            <w:r w:rsidRPr="000C38B8">
              <w:rPr>
                <w:rFonts w:ascii="Times New Roman" w:hAnsi="Times New Roman"/>
                <w:b/>
                <w:color w:val="000000"/>
                <w:sz w:val="24"/>
              </w:rPr>
              <w:t>1.1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0C38B8" w:rsidRDefault="00AE2307" w:rsidP="000C38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r w:rsidR="000C38B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>
            <w:pPr>
              <w:spacing w:after="0"/>
              <w:ind w:left="135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85FD9" w:rsidRPr="00C52160" w:rsidTr="000C38B8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0C38B8" w:rsidRDefault="00AE2307" w:rsidP="000C38B8">
            <w:pPr>
              <w:spacing w:after="0"/>
              <w:jc w:val="center"/>
              <w:rPr>
                <w:b/>
              </w:rPr>
            </w:pPr>
            <w:r w:rsidRPr="000C38B8">
              <w:rPr>
                <w:rFonts w:ascii="Times New Roman" w:hAnsi="Times New Roman"/>
                <w:b/>
                <w:color w:val="000000"/>
                <w:sz w:val="24"/>
              </w:rPr>
              <w:t>1.2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 w:rsidP="000C38B8">
            <w:pPr>
              <w:spacing w:after="0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  <w:r w:rsidR="000C38B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>
            <w:pPr>
              <w:spacing w:after="0"/>
              <w:ind w:left="135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85FD9" w:rsidRPr="00C52160" w:rsidTr="000C38B8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0C38B8" w:rsidRDefault="00AE2307" w:rsidP="000C38B8">
            <w:pPr>
              <w:spacing w:after="0"/>
              <w:jc w:val="center"/>
              <w:rPr>
                <w:b/>
              </w:rPr>
            </w:pPr>
            <w:r w:rsidRPr="000C38B8">
              <w:rPr>
                <w:rFonts w:ascii="Times New Roman" w:hAnsi="Times New Roman"/>
                <w:b/>
                <w:color w:val="000000"/>
                <w:sz w:val="24"/>
              </w:rPr>
              <w:t>1.3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 w:rsidP="000C38B8">
            <w:pPr>
              <w:spacing w:after="0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>
            <w:pPr>
              <w:spacing w:after="0"/>
              <w:ind w:left="135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85FD9" w:rsidRPr="00C52160" w:rsidTr="000C38B8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0C38B8" w:rsidRDefault="00AE2307" w:rsidP="000C38B8">
            <w:pPr>
              <w:spacing w:after="0"/>
              <w:jc w:val="center"/>
              <w:rPr>
                <w:b/>
              </w:rPr>
            </w:pPr>
            <w:r w:rsidRPr="000C38B8">
              <w:rPr>
                <w:rFonts w:ascii="Times New Roman" w:hAnsi="Times New Roman"/>
                <w:b/>
                <w:color w:val="000000"/>
                <w:sz w:val="24"/>
              </w:rPr>
              <w:t>1.4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 w:rsidP="000C38B8">
            <w:pPr>
              <w:spacing w:after="0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>
            <w:pPr>
              <w:spacing w:after="0"/>
              <w:ind w:left="135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85FD9" w:rsidRPr="00C52160" w:rsidTr="000C38B8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0C38B8" w:rsidRDefault="00AE2307" w:rsidP="000C38B8">
            <w:pPr>
              <w:spacing w:after="0"/>
              <w:jc w:val="center"/>
              <w:rPr>
                <w:b/>
              </w:rPr>
            </w:pPr>
            <w:r w:rsidRPr="000C38B8">
              <w:rPr>
                <w:rFonts w:ascii="Times New Roman" w:hAnsi="Times New Roman"/>
                <w:b/>
                <w:color w:val="000000"/>
                <w:sz w:val="24"/>
              </w:rPr>
              <w:t>1.5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0C38B8" w:rsidRDefault="00AE2307" w:rsidP="000C38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  <w:r w:rsidR="000C38B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>
            <w:pPr>
              <w:spacing w:after="0"/>
              <w:ind w:left="135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85FD9" w:rsidRPr="00C52160" w:rsidTr="000C38B8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0C38B8" w:rsidRDefault="00AE2307" w:rsidP="000C38B8">
            <w:pPr>
              <w:spacing w:after="0"/>
              <w:jc w:val="center"/>
              <w:rPr>
                <w:b/>
              </w:rPr>
            </w:pPr>
            <w:r w:rsidRPr="000C38B8">
              <w:rPr>
                <w:rFonts w:ascii="Times New Roman" w:hAnsi="Times New Roman"/>
                <w:b/>
                <w:color w:val="000000"/>
                <w:sz w:val="24"/>
              </w:rPr>
              <w:t>1.6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 w:rsidP="000C38B8">
            <w:pPr>
              <w:spacing w:after="0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>
            <w:pPr>
              <w:spacing w:after="0"/>
              <w:ind w:left="135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85FD9" w:rsidRPr="00C52160" w:rsidTr="000C38B8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0C38B8" w:rsidRDefault="00AE2307" w:rsidP="000C38B8">
            <w:pPr>
              <w:spacing w:after="0"/>
              <w:jc w:val="center"/>
              <w:rPr>
                <w:b/>
              </w:rPr>
            </w:pPr>
            <w:r w:rsidRPr="000C38B8">
              <w:rPr>
                <w:rFonts w:ascii="Times New Roman" w:hAnsi="Times New Roman"/>
                <w:b/>
                <w:color w:val="000000"/>
                <w:sz w:val="24"/>
              </w:rPr>
              <w:t>1.7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0C38B8" w:rsidRDefault="00AE2307" w:rsidP="000C38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  <w:r w:rsidR="000C38B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>
            <w:pPr>
              <w:spacing w:after="0"/>
              <w:ind w:left="135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85FD9" w:rsidRPr="00C52160" w:rsidTr="000C38B8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0C38B8" w:rsidRDefault="00AE2307" w:rsidP="000C38B8">
            <w:pPr>
              <w:spacing w:after="0"/>
              <w:jc w:val="center"/>
              <w:rPr>
                <w:b/>
              </w:rPr>
            </w:pPr>
            <w:r w:rsidRPr="000C38B8">
              <w:rPr>
                <w:rFonts w:ascii="Times New Roman" w:hAnsi="Times New Roman"/>
                <w:b/>
                <w:color w:val="000000"/>
                <w:sz w:val="24"/>
              </w:rPr>
              <w:t>1.8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 w:rsidP="000C38B8">
            <w:pPr>
              <w:spacing w:after="0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  <w:r w:rsidR="000C38B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>
            <w:pPr>
              <w:spacing w:after="0"/>
              <w:ind w:left="135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85FD9" w:rsidRPr="00C52160" w:rsidTr="000C38B8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0C38B8" w:rsidRDefault="00AE2307" w:rsidP="000C38B8">
            <w:pPr>
              <w:spacing w:after="0"/>
              <w:jc w:val="center"/>
              <w:rPr>
                <w:b/>
              </w:rPr>
            </w:pPr>
            <w:r w:rsidRPr="000C38B8">
              <w:rPr>
                <w:rFonts w:ascii="Times New Roman" w:hAnsi="Times New Roman"/>
                <w:b/>
                <w:color w:val="000000"/>
                <w:sz w:val="24"/>
              </w:rPr>
              <w:t>1.9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 w:rsidP="000C38B8">
            <w:pPr>
              <w:spacing w:after="0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  <w:r w:rsidR="000C38B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>
            <w:pPr>
              <w:spacing w:after="0"/>
              <w:ind w:left="135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85FD9" w:rsidRPr="00C52160" w:rsidTr="000C38B8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0C38B8" w:rsidRDefault="00AE2307" w:rsidP="000C38B8">
            <w:pPr>
              <w:spacing w:after="0"/>
              <w:jc w:val="center"/>
              <w:rPr>
                <w:b/>
              </w:rPr>
            </w:pPr>
            <w:r w:rsidRPr="000C38B8">
              <w:rPr>
                <w:rFonts w:ascii="Times New Roman" w:hAnsi="Times New Roman"/>
                <w:b/>
                <w:color w:val="000000"/>
                <w:sz w:val="24"/>
              </w:rPr>
              <w:t>1.10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0C38B8" w:rsidRDefault="00AE2307" w:rsidP="000C38B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 w:rsidR="000C38B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>
            <w:pPr>
              <w:spacing w:after="0"/>
              <w:ind w:left="135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85FD9" w:rsidTr="000C38B8">
        <w:trPr>
          <w:trHeight w:val="144"/>
          <w:tblCellSpacing w:w="20" w:type="nil"/>
        </w:trPr>
        <w:tc>
          <w:tcPr>
            <w:tcW w:w="6887" w:type="dxa"/>
            <w:gridSpan w:val="2"/>
            <w:tcMar>
              <w:top w:w="50" w:type="dxa"/>
              <w:left w:w="100" w:type="dxa"/>
            </w:tcMar>
            <w:vAlign w:val="center"/>
          </w:tcPr>
          <w:p w:rsidR="00485FD9" w:rsidRPr="000C38B8" w:rsidRDefault="00AE2307">
            <w:pPr>
              <w:spacing w:after="0"/>
              <w:ind w:left="135"/>
              <w:rPr>
                <w:b/>
              </w:rPr>
            </w:pPr>
            <w:r w:rsidRPr="000C38B8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>
            <w:pPr>
              <w:spacing w:after="0"/>
              <w:ind w:left="135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 xml:space="preserve"> 23 </w:t>
            </w:r>
          </w:p>
        </w:tc>
        <w:tc>
          <w:tcPr>
            <w:tcW w:w="7110" w:type="dxa"/>
            <w:gridSpan w:val="3"/>
            <w:tcMar>
              <w:top w:w="50" w:type="dxa"/>
              <w:left w:w="100" w:type="dxa"/>
            </w:tcMar>
            <w:vAlign w:val="center"/>
          </w:tcPr>
          <w:p w:rsidR="00485FD9" w:rsidRDefault="00485FD9"/>
        </w:tc>
      </w:tr>
      <w:tr w:rsidR="00485FD9" w:rsidRPr="00C52160" w:rsidTr="000C38B8">
        <w:trPr>
          <w:trHeight w:val="144"/>
          <w:tblCellSpacing w:w="20" w:type="nil"/>
        </w:trPr>
        <w:tc>
          <w:tcPr>
            <w:tcW w:w="15593" w:type="dxa"/>
            <w:gridSpan w:val="6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>
            <w:pPr>
              <w:spacing w:after="0"/>
              <w:ind w:left="135"/>
              <w:rPr>
                <w:lang w:val="ru-RU"/>
              </w:rPr>
            </w:pPr>
            <w:r w:rsidRPr="00F823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23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2.1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r w:rsidR="00EE33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>
            <w:pPr>
              <w:spacing w:after="0"/>
              <w:ind w:left="135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2.2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 w:rsidP="00EE338F">
            <w:pPr>
              <w:spacing w:after="0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>
            <w:pPr>
              <w:spacing w:after="0"/>
              <w:ind w:left="135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2.3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 w:rsidP="00EE338F">
            <w:pPr>
              <w:spacing w:after="0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>
            <w:pPr>
              <w:spacing w:after="0"/>
              <w:ind w:left="135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2.4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 w:rsidP="00EE338F">
            <w:pPr>
              <w:spacing w:after="0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>
            <w:pPr>
              <w:spacing w:after="0"/>
              <w:ind w:left="135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2.5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 w:rsidP="00EE338F">
            <w:pPr>
              <w:spacing w:after="0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>
            <w:pPr>
              <w:spacing w:after="0"/>
              <w:ind w:left="135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2.6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 w:rsidP="00EE338F">
            <w:pPr>
              <w:spacing w:after="0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>
            <w:pPr>
              <w:spacing w:after="0"/>
              <w:ind w:left="135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5FD9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2.7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 w:rsidP="00EE338F">
            <w:pPr>
              <w:spacing w:after="0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2.8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 w:rsidR="00EE33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>
            <w:pPr>
              <w:spacing w:after="0"/>
              <w:ind w:left="135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5FD9" w:rsidTr="000C38B8">
        <w:trPr>
          <w:trHeight w:val="144"/>
          <w:tblCellSpacing w:w="20" w:type="nil"/>
        </w:trPr>
        <w:tc>
          <w:tcPr>
            <w:tcW w:w="6887" w:type="dxa"/>
            <w:gridSpan w:val="2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>
            <w:pPr>
              <w:spacing w:after="0"/>
              <w:ind w:left="135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>
            <w:pPr>
              <w:spacing w:after="0"/>
              <w:ind w:left="135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 xml:space="preserve"> 45 </w:t>
            </w:r>
          </w:p>
        </w:tc>
        <w:tc>
          <w:tcPr>
            <w:tcW w:w="7110" w:type="dxa"/>
            <w:gridSpan w:val="3"/>
            <w:tcMar>
              <w:top w:w="50" w:type="dxa"/>
              <w:left w:w="100" w:type="dxa"/>
            </w:tcMar>
            <w:vAlign w:val="center"/>
          </w:tcPr>
          <w:p w:rsidR="00485FD9" w:rsidRDefault="00485FD9"/>
        </w:tc>
      </w:tr>
      <w:tr w:rsidR="00485FD9" w:rsidTr="000C38B8">
        <w:trPr>
          <w:trHeight w:val="144"/>
          <w:tblCellSpacing w:w="20" w:type="nil"/>
        </w:trPr>
        <w:tc>
          <w:tcPr>
            <w:tcW w:w="6887" w:type="dxa"/>
            <w:gridSpan w:val="2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>
            <w:pPr>
              <w:spacing w:after="0"/>
              <w:ind w:left="135"/>
              <w:rPr>
                <w:b/>
                <w:lang w:val="ru-RU"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>
            <w:pPr>
              <w:spacing w:after="0"/>
              <w:ind w:left="135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68</w:t>
            </w:r>
            <w:r w:rsidRPr="00EE338F">
              <w:rPr>
                <w:b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59" w:type="dxa"/>
            <w:tcMar>
              <w:top w:w="50" w:type="dxa"/>
              <w:left w:w="100" w:type="dxa"/>
            </w:tcMar>
            <w:vAlign w:val="center"/>
          </w:tcPr>
          <w:p w:rsidR="00485FD9" w:rsidRDefault="00485FD9"/>
        </w:tc>
      </w:tr>
    </w:tbl>
    <w:p w:rsidR="00485FD9" w:rsidRDefault="00485FD9">
      <w:pPr>
        <w:sectPr w:rsidR="00485F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5FD9" w:rsidRDefault="00AE2307" w:rsidP="00EE338F">
      <w:pPr>
        <w:spacing w:after="0"/>
        <w:ind w:left="-1276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15593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5895"/>
        <w:gridCol w:w="1563"/>
        <w:gridCol w:w="1841"/>
        <w:gridCol w:w="1910"/>
        <w:gridCol w:w="3392"/>
      </w:tblGrid>
      <w:tr w:rsidR="00485FD9" w:rsidTr="00EE338F">
        <w:trPr>
          <w:trHeight w:val="144"/>
          <w:tblCellSpacing w:w="20" w:type="nil"/>
        </w:trPr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FD9" w:rsidRDefault="00AE2307" w:rsidP="00EE3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485FD9" w:rsidRDefault="00485FD9" w:rsidP="00EE338F">
            <w:pPr>
              <w:spacing w:after="0"/>
              <w:ind w:left="135"/>
              <w:jc w:val="center"/>
            </w:pPr>
          </w:p>
        </w:tc>
        <w:tc>
          <w:tcPr>
            <w:tcW w:w="5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FD9" w:rsidRDefault="00AE2307" w:rsidP="00EE3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485FD9" w:rsidRDefault="00485FD9" w:rsidP="00EE338F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5FD9" w:rsidRDefault="00AE2307" w:rsidP="00EE338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485FD9" w:rsidTr="00EE338F">
        <w:trPr>
          <w:trHeight w:val="144"/>
          <w:tblCellSpacing w:w="20" w:type="nil"/>
        </w:trPr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FD9" w:rsidRDefault="00485FD9"/>
        </w:tc>
        <w:tc>
          <w:tcPr>
            <w:tcW w:w="58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FD9" w:rsidRDefault="00485FD9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EE3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485FD9" w:rsidRDefault="00485FD9" w:rsidP="00EE338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EE3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485FD9" w:rsidRDefault="00485FD9" w:rsidP="00EE33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EE3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485FD9" w:rsidRPr="00EE338F" w:rsidRDefault="00485FD9" w:rsidP="00EE338F">
            <w:pPr>
              <w:spacing w:after="0"/>
              <w:rPr>
                <w:lang w:val="ru-RU"/>
              </w:rPr>
            </w:pPr>
          </w:p>
        </w:tc>
        <w:tc>
          <w:tcPr>
            <w:tcW w:w="33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FD9" w:rsidRDefault="00485FD9"/>
        </w:tc>
      </w:tr>
      <w:tr w:rsidR="00485FD9" w:rsidTr="00EE338F">
        <w:trPr>
          <w:trHeight w:val="144"/>
          <w:tblCellSpacing w:w="20" w:type="nil"/>
        </w:trPr>
        <w:tc>
          <w:tcPr>
            <w:tcW w:w="15593" w:type="dxa"/>
            <w:gridSpan w:val="6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 w:rsidRPr="00F823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23E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1.1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r w:rsidR="00EE33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>
            <w:pPr>
              <w:spacing w:after="0"/>
              <w:ind w:left="135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1.2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  <w:r w:rsidR="00EE33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>
            <w:pPr>
              <w:spacing w:after="0"/>
              <w:ind w:left="135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1.3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 w:rsidP="00EE338F">
            <w:pPr>
              <w:spacing w:after="0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>
            <w:pPr>
              <w:spacing w:after="0"/>
              <w:ind w:left="135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23E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1.4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F823EE" w:rsidRDefault="00AE2307" w:rsidP="00EE338F">
            <w:pPr>
              <w:spacing w:after="0"/>
              <w:rPr>
                <w:lang w:val="ru-RU"/>
              </w:rPr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  <w:r w:rsidR="00EE33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F823E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1.5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EE338F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1.6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EE338F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1.7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EE338F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  <w:r w:rsidR="00EE33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1.8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EE338F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1.9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 w:rsidR="00EE33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5FD9" w:rsidTr="00EE338F">
        <w:trPr>
          <w:trHeight w:val="144"/>
          <w:tblCellSpacing w:w="20" w:type="nil"/>
        </w:trPr>
        <w:tc>
          <w:tcPr>
            <w:tcW w:w="6887" w:type="dxa"/>
            <w:gridSpan w:val="2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>
            <w:pPr>
              <w:spacing w:after="0"/>
              <w:ind w:left="135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7143" w:type="dxa"/>
            <w:gridSpan w:val="3"/>
            <w:tcMar>
              <w:top w:w="50" w:type="dxa"/>
              <w:left w:w="100" w:type="dxa"/>
            </w:tcMar>
            <w:vAlign w:val="center"/>
          </w:tcPr>
          <w:p w:rsidR="00485FD9" w:rsidRDefault="00485FD9"/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15593" w:type="dxa"/>
            <w:gridSpan w:val="6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29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29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2.1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EE3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EE3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2.3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EE338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2.4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EE338F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85FD9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2.5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EE338F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2.6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 w:rsidR="00EE33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85FD9" w:rsidTr="00EE338F">
        <w:trPr>
          <w:trHeight w:val="144"/>
          <w:tblCellSpacing w:w="20" w:type="nil"/>
        </w:trPr>
        <w:tc>
          <w:tcPr>
            <w:tcW w:w="6887" w:type="dxa"/>
            <w:gridSpan w:val="2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>
            <w:pPr>
              <w:spacing w:after="0"/>
              <w:ind w:left="135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>
            <w:pPr>
              <w:spacing w:after="0"/>
              <w:ind w:left="135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 xml:space="preserve"> 45 </w:t>
            </w:r>
          </w:p>
        </w:tc>
        <w:tc>
          <w:tcPr>
            <w:tcW w:w="7143" w:type="dxa"/>
            <w:gridSpan w:val="3"/>
            <w:tcMar>
              <w:top w:w="50" w:type="dxa"/>
              <w:left w:w="100" w:type="dxa"/>
            </w:tcMar>
            <w:vAlign w:val="center"/>
          </w:tcPr>
          <w:p w:rsidR="00485FD9" w:rsidRDefault="00485FD9"/>
        </w:tc>
      </w:tr>
      <w:tr w:rsidR="00485FD9" w:rsidTr="00EE338F">
        <w:trPr>
          <w:trHeight w:val="144"/>
          <w:tblCellSpacing w:w="20" w:type="nil"/>
        </w:trPr>
        <w:tc>
          <w:tcPr>
            <w:tcW w:w="6887" w:type="dxa"/>
            <w:gridSpan w:val="2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>
            <w:pPr>
              <w:spacing w:after="0"/>
              <w:ind w:left="135"/>
              <w:rPr>
                <w:b/>
                <w:lang w:val="ru-RU"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>
            <w:pPr>
              <w:spacing w:after="0"/>
              <w:ind w:left="135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92" w:type="dxa"/>
            <w:tcMar>
              <w:top w:w="50" w:type="dxa"/>
              <w:left w:w="100" w:type="dxa"/>
            </w:tcMar>
            <w:vAlign w:val="center"/>
          </w:tcPr>
          <w:p w:rsidR="00485FD9" w:rsidRDefault="00485FD9"/>
        </w:tc>
      </w:tr>
    </w:tbl>
    <w:p w:rsidR="00485FD9" w:rsidRDefault="00485FD9">
      <w:pPr>
        <w:sectPr w:rsidR="00485F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5FD9" w:rsidRDefault="00AE23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15593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5895"/>
        <w:gridCol w:w="1589"/>
        <w:gridCol w:w="1841"/>
        <w:gridCol w:w="1910"/>
        <w:gridCol w:w="3366"/>
      </w:tblGrid>
      <w:tr w:rsidR="00485FD9" w:rsidTr="00EE338F">
        <w:trPr>
          <w:trHeight w:val="144"/>
          <w:tblCellSpacing w:w="20" w:type="nil"/>
        </w:trPr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5FD9" w:rsidRDefault="00485FD9">
            <w:pPr>
              <w:spacing w:after="0"/>
              <w:ind w:left="135"/>
            </w:pPr>
          </w:p>
        </w:tc>
        <w:tc>
          <w:tcPr>
            <w:tcW w:w="5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FD9" w:rsidRDefault="00AE2307" w:rsidP="00EE3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485FD9" w:rsidRDefault="00485FD9" w:rsidP="00EE338F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5FD9" w:rsidRDefault="00AE2307" w:rsidP="00EE338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485FD9" w:rsidTr="00EE338F">
        <w:trPr>
          <w:trHeight w:val="910"/>
          <w:tblCellSpacing w:w="20" w:type="nil"/>
        </w:trPr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FD9" w:rsidRDefault="00485FD9"/>
        </w:tc>
        <w:tc>
          <w:tcPr>
            <w:tcW w:w="58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FD9" w:rsidRDefault="00485FD9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EE3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485FD9" w:rsidRDefault="00485FD9" w:rsidP="00EE338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EE3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485FD9" w:rsidRPr="00EE338F" w:rsidRDefault="00485FD9" w:rsidP="00EE338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EE3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485FD9" w:rsidRDefault="00485FD9" w:rsidP="00EE338F">
            <w:pPr>
              <w:spacing w:after="0"/>
              <w:ind w:left="135"/>
              <w:jc w:val="center"/>
            </w:pPr>
          </w:p>
        </w:tc>
        <w:tc>
          <w:tcPr>
            <w:tcW w:w="33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FD9" w:rsidRDefault="00485FD9"/>
        </w:tc>
      </w:tr>
      <w:tr w:rsidR="00485FD9" w:rsidTr="00EE338F">
        <w:trPr>
          <w:trHeight w:val="144"/>
          <w:tblCellSpacing w:w="20" w:type="nil"/>
        </w:trPr>
        <w:tc>
          <w:tcPr>
            <w:tcW w:w="15593" w:type="dxa"/>
            <w:gridSpan w:val="6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 w:rsidRPr="0029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1.1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r w:rsidR="00EE33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66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1.2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  <w:r w:rsidR="00EE33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66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1.3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EE338F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66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1.4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EE338F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  <w:r w:rsidR="00EE33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66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1.5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EE338F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66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1.6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EE338F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66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1.7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EE338F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66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1.8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EE338F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66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1.9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 w:rsidR="00EE33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66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485FD9" w:rsidTr="00EE338F">
        <w:trPr>
          <w:trHeight w:val="144"/>
          <w:tblCellSpacing w:w="20" w:type="nil"/>
        </w:trPr>
        <w:tc>
          <w:tcPr>
            <w:tcW w:w="6887" w:type="dxa"/>
            <w:gridSpan w:val="2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>
            <w:pPr>
              <w:spacing w:after="0"/>
              <w:ind w:left="135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>
            <w:pPr>
              <w:spacing w:after="0"/>
              <w:ind w:left="135"/>
              <w:jc w:val="center"/>
              <w:rPr>
                <w:b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 xml:space="preserve">23 </w:t>
            </w:r>
          </w:p>
        </w:tc>
        <w:tc>
          <w:tcPr>
            <w:tcW w:w="7117" w:type="dxa"/>
            <w:gridSpan w:val="3"/>
            <w:tcMar>
              <w:top w:w="50" w:type="dxa"/>
              <w:left w:w="100" w:type="dxa"/>
            </w:tcMar>
            <w:vAlign w:val="center"/>
          </w:tcPr>
          <w:p w:rsidR="00485FD9" w:rsidRDefault="00485FD9"/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15593" w:type="dxa"/>
            <w:gridSpan w:val="6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29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29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2.1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r w:rsidR="00EE33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66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="00EE33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66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2.3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EE338F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  <w:r w:rsidR="00EE33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66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2.4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="00EE33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66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2.5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EE338F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66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85FD9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2.6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EE338F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66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2.7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 w:rsidR="00EE33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66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85FD9" w:rsidTr="00EE338F">
        <w:trPr>
          <w:trHeight w:val="144"/>
          <w:tblCellSpacing w:w="20" w:type="nil"/>
        </w:trPr>
        <w:tc>
          <w:tcPr>
            <w:tcW w:w="6887" w:type="dxa"/>
            <w:gridSpan w:val="2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>
            <w:pPr>
              <w:spacing w:after="0"/>
              <w:ind w:left="135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>
            <w:pPr>
              <w:spacing w:after="0"/>
              <w:ind w:left="135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 xml:space="preserve"> 45 </w:t>
            </w:r>
          </w:p>
        </w:tc>
        <w:tc>
          <w:tcPr>
            <w:tcW w:w="7117" w:type="dxa"/>
            <w:gridSpan w:val="3"/>
            <w:tcMar>
              <w:top w:w="50" w:type="dxa"/>
              <w:left w:w="100" w:type="dxa"/>
            </w:tcMar>
            <w:vAlign w:val="center"/>
          </w:tcPr>
          <w:p w:rsidR="00485FD9" w:rsidRDefault="00485FD9"/>
        </w:tc>
      </w:tr>
      <w:tr w:rsidR="00485FD9" w:rsidTr="00EE338F">
        <w:trPr>
          <w:trHeight w:val="144"/>
          <w:tblCellSpacing w:w="20" w:type="nil"/>
        </w:trPr>
        <w:tc>
          <w:tcPr>
            <w:tcW w:w="6887" w:type="dxa"/>
            <w:gridSpan w:val="2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>
            <w:pPr>
              <w:spacing w:after="0"/>
              <w:ind w:left="135"/>
              <w:rPr>
                <w:b/>
                <w:lang w:val="ru-RU"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>
            <w:pPr>
              <w:spacing w:after="0"/>
              <w:ind w:left="135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66" w:type="dxa"/>
            <w:tcMar>
              <w:top w:w="50" w:type="dxa"/>
              <w:left w:w="100" w:type="dxa"/>
            </w:tcMar>
            <w:vAlign w:val="center"/>
          </w:tcPr>
          <w:p w:rsidR="00485FD9" w:rsidRDefault="00485FD9"/>
        </w:tc>
      </w:tr>
    </w:tbl>
    <w:p w:rsidR="00485FD9" w:rsidRDefault="00485FD9">
      <w:pPr>
        <w:sectPr w:rsidR="00485F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5FD9" w:rsidRDefault="00AE2307" w:rsidP="00EE338F">
      <w:pPr>
        <w:spacing w:after="0"/>
        <w:ind w:left="-1276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15593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5895"/>
        <w:gridCol w:w="1542"/>
        <w:gridCol w:w="1841"/>
        <w:gridCol w:w="1910"/>
        <w:gridCol w:w="3413"/>
      </w:tblGrid>
      <w:tr w:rsidR="00485FD9" w:rsidTr="00EE338F">
        <w:trPr>
          <w:trHeight w:val="144"/>
          <w:tblCellSpacing w:w="20" w:type="nil"/>
        </w:trPr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FD9" w:rsidRDefault="00AE2307" w:rsidP="00EE3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485FD9" w:rsidRDefault="00485FD9" w:rsidP="00EE338F">
            <w:pPr>
              <w:spacing w:after="0"/>
              <w:ind w:left="135"/>
              <w:jc w:val="center"/>
            </w:pPr>
          </w:p>
        </w:tc>
        <w:tc>
          <w:tcPr>
            <w:tcW w:w="5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FD9" w:rsidRDefault="00AE2307" w:rsidP="00EE3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485FD9" w:rsidRPr="00EE338F" w:rsidRDefault="00485FD9" w:rsidP="00EE338F">
            <w:pPr>
              <w:spacing w:after="0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5FD9" w:rsidRDefault="00AE2307" w:rsidP="00EE338F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</w:tc>
      </w:tr>
      <w:tr w:rsidR="00485FD9" w:rsidTr="00EE338F">
        <w:trPr>
          <w:trHeight w:val="768"/>
          <w:tblCellSpacing w:w="20" w:type="nil"/>
        </w:trPr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FD9" w:rsidRDefault="00485FD9"/>
        </w:tc>
        <w:tc>
          <w:tcPr>
            <w:tcW w:w="58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FD9" w:rsidRDefault="00485FD9"/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EE3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485FD9" w:rsidRDefault="00485FD9" w:rsidP="00EE338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EE3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485FD9" w:rsidRPr="00EE338F" w:rsidRDefault="00485FD9" w:rsidP="00EE338F">
            <w:pPr>
              <w:spacing w:after="0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EE338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485FD9" w:rsidRDefault="00485FD9" w:rsidP="00EE338F">
            <w:pPr>
              <w:spacing w:after="0"/>
              <w:ind w:left="135"/>
              <w:jc w:val="center"/>
            </w:pPr>
          </w:p>
        </w:tc>
        <w:tc>
          <w:tcPr>
            <w:tcW w:w="34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FD9" w:rsidRDefault="00485FD9"/>
        </w:tc>
      </w:tr>
      <w:tr w:rsidR="00485FD9" w:rsidTr="00EE338F">
        <w:trPr>
          <w:trHeight w:val="144"/>
          <w:tblCellSpacing w:w="20" w:type="nil"/>
        </w:trPr>
        <w:tc>
          <w:tcPr>
            <w:tcW w:w="15593" w:type="dxa"/>
            <w:gridSpan w:val="6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 w:rsidRPr="0029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1.1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r w:rsidR="00EE33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1.2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EE338F" w:rsidP="00EE33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Европа в</w:t>
            </w:r>
            <w:r w:rsidR="00AE2307"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начале </w:t>
            </w:r>
            <w:r w:rsidR="00AE2307"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AE2307"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1.3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EE338F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  <w:r w:rsidR="00EE33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1.4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EE338F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1.5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EE338F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r w:rsidR="00EE338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1.6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EE338F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r w:rsidR="00EE338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1.7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EE338F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="00EE33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1.8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EE338F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</w:t>
            </w:r>
            <w:r w:rsidR="00EE338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1.9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EE338F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</w:t>
            </w:r>
            <w:r w:rsidR="00EE338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1.10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EE338F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r w:rsidR="00EE338F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jc w:val="center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t>1.11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 w:rsidP="00EE338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 w:rsidR="00EE338F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5FD9" w:rsidTr="00EE338F">
        <w:trPr>
          <w:trHeight w:val="144"/>
          <w:tblCellSpacing w:w="20" w:type="nil"/>
        </w:trPr>
        <w:tc>
          <w:tcPr>
            <w:tcW w:w="6887" w:type="dxa"/>
            <w:gridSpan w:val="2"/>
            <w:tcMar>
              <w:top w:w="50" w:type="dxa"/>
              <w:left w:w="100" w:type="dxa"/>
            </w:tcMar>
            <w:vAlign w:val="center"/>
          </w:tcPr>
          <w:p w:rsidR="00485FD9" w:rsidRPr="00EE338F" w:rsidRDefault="00AE2307">
            <w:pPr>
              <w:spacing w:after="0"/>
              <w:ind w:left="135"/>
              <w:rPr>
                <w:b/>
              </w:rPr>
            </w:pPr>
            <w:r w:rsidRPr="00EE338F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Pr="00E430F3" w:rsidRDefault="00AE2307">
            <w:pPr>
              <w:spacing w:after="0"/>
              <w:ind w:left="135"/>
              <w:jc w:val="center"/>
              <w:rPr>
                <w:b/>
              </w:rPr>
            </w:pPr>
            <w:r w:rsidRPr="00E430F3">
              <w:rPr>
                <w:rFonts w:ascii="Times New Roman" w:hAnsi="Times New Roman"/>
                <w:b/>
                <w:color w:val="000000"/>
                <w:sz w:val="24"/>
              </w:rPr>
              <w:t xml:space="preserve"> 23 </w:t>
            </w:r>
          </w:p>
        </w:tc>
        <w:tc>
          <w:tcPr>
            <w:tcW w:w="7164" w:type="dxa"/>
            <w:gridSpan w:val="3"/>
            <w:tcMar>
              <w:top w:w="50" w:type="dxa"/>
              <w:left w:w="100" w:type="dxa"/>
            </w:tcMar>
            <w:vAlign w:val="center"/>
          </w:tcPr>
          <w:p w:rsidR="00485FD9" w:rsidRDefault="00485FD9"/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15593" w:type="dxa"/>
            <w:gridSpan w:val="6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29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29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</w:t>
            </w:r>
            <w:r w:rsidR="00E430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r w:rsidRPr="0029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430F3" w:rsidRDefault="00AE2307" w:rsidP="00E430F3">
            <w:pPr>
              <w:spacing w:after="0"/>
              <w:jc w:val="center"/>
              <w:rPr>
                <w:b/>
              </w:rPr>
            </w:pPr>
            <w:r w:rsidRPr="00E430F3">
              <w:rPr>
                <w:rFonts w:ascii="Times New Roman" w:hAnsi="Times New Roman"/>
                <w:b/>
                <w:color w:val="000000"/>
                <w:sz w:val="24"/>
              </w:rPr>
              <w:t>2.1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8244B5" w:rsidRDefault="00AE2307" w:rsidP="00E430F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r w:rsidR="008244B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430F3" w:rsidRDefault="00AE2307" w:rsidP="00E430F3">
            <w:pPr>
              <w:spacing w:after="0"/>
              <w:jc w:val="center"/>
              <w:rPr>
                <w:b/>
              </w:rPr>
            </w:pPr>
            <w:r w:rsidRPr="00E430F3">
              <w:rPr>
                <w:rFonts w:ascii="Times New Roman" w:hAnsi="Times New Roman"/>
                <w:b/>
                <w:color w:val="000000"/>
                <w:sz w:val="24"/>
              </w:rPr>
              <w:t>2.2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8244B5" w:rsidRDefault="00AE2307" w:rsidP="008244B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  <w:r w:rsidR="008244B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430F3" w:rsidRDefault="00AE2307" w:rsidP="00E430F3">
            <w:pPr>
              <w:spacing w:after="0"/>
              <w:jc w:val="center"/>
              <w:rPr>
                <w:b/>
              </w:rPr>
            </w:pPr>
            <w:r w:rsidRPr="00E430F3">
              <w:rPr>
                <w:rFonts w:ascii="Times New Roman" w:hAnsi="Times New Roman"/>
                <w:b/>
                <w:color w:val="000000"/>
                <w:sz w:val="24"/>
              </w:rPr>
              <w:t>2.3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8244B5" w:rsidRDefault="00AE2307" w:rsidP="008244B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  <w:r w:rsidR="008244B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430F3" w:rsidRDefault="00AE2307" w:rsidP="00E430F3">
            <w:pPr>
              <w:spacing w:after="0"/>
              <w:jc w:val="center"/>
              <w:rPr>
                <w:b/>
              </w:rPr>
            </w:pPr>
            <w:r w:rsidRPr="00E430F3">
              <w:rPr>
                <w:rFonts w:ascii="Times New Roman" w:hAnsi="Times New Roman"/>
                <w:b/>
                <w:color w:val="000000"/>
                <w:sz w:val="24"/>
              </w:rPr>
              <w:t>2.4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8244B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430F3" w:rsidRDefault="00AE2307" w:rsidP="00E430F3">
            <w:pPr>
              <w:spacing w:after="0"/>
              <w:jc w:val="center"/>
              <w:rPr>
                <w:b/>
              </w:rPr>
            </w:pPr>
            <w:r w:rsidRPr="00E430F3">
              <w:rPr>
                <w:rFonts w:ascii="Times New Roman" w:hAnsi="Times New Roman"/>
                <w:b/>
                <w:color w:val="000000"/>
                <w:sz w:val="24"/>
              </w:rPr>
              <w:t>2.5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8244B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430F3" w:rsidRDefault="00AE2307" w:rsidP="00E430F3">
            <w:pPr>
              <w:spacing w:after="0"/>
              <w:jc w:val="center"/>
              <w:rPr>
                <w:b/>
              </w:rPr>
            </w:pPr>
            <w:r w:rsidRPr="00E430F3">
              <w:rPr>
                <w:rFonts w:ascii="Times New Roman" w:hAnsi="Times New Roman"/>
                <w:b/>
                <w:color w:val="000000"/>
                <w:sz w:val="24"/>
              </w:rPr>
              <w:t>2.6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8244B5" w:rsidRDefault="00AE2307" w:rsidP="008244B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="008244B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430F3" w:rsidRDefault="00AE2307" w:rsidP="00E430F3">
            <w:pPr>
              <w:spacing w:after="0"/>
              <w:jc w:val="center"/>
              <w:rPr>
                <w:b/>
              </w:rPr>
            </w:pPr>
            <w:r w:rsidRPr="00E430F3">
              <w:rPr>
                <w:rFonts w:ascii="Times New Roman" w:hAnsi="Times New Roman"/>
                <w:b/>
                <w:color w:val="000000"/>
                <w:sz w:val="24"/>
              </w:rPr>
              <w:t>2.7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8244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430F3" w:rsidRDefault="00AE2307" w:rsidP="00E430F3">
            <w:pPr>
              <w:spacing w:after="0"/>
              <w:jc w:val="center"/>
              <w:rPr>
                <w:b/>
              </w:rPr>
            </w:pPr>
            <w:r w:rsidRPr="00E430F3">
              <w:rPr>
                <w:rFonts w:ascii="Times New Roman" w:hAnsi="Times New Roman"/>
                <w:b/>
                <w:color w:val="000000"/>
                <w:sz w:val="24"/>
              </w:rPr>
              <w:t>2.8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8244B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430F3" w:rsidRDefault="00AE2307" w:rsidP="00E430F3">
            <w:pPr>
              <w:spacing w:after="0"/>
              <w:jc w:val="center"/>
              <w:rPr>
                <w:b/>
              </w:rPr>
            </w:pPr>
            <w:r w:rsidRPr="00E430F3">
              <w:rPr>
                <w:rFonts w:ascii="Times New Roman" w:hAnsi="Times New Roman"/>
                <w:b/>
                <w:color w:val="000000"/>
                <w:sz w:val="24"/>
              </w:rPr>
              <w:t>2.9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8244B5" w:rsidRDefault="00AE2307" w:rsidP="008244B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  <w:r w:rsidR="008244B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430F3" w:rsidRDefault="00AE2307" w:rsidP="00E430F3">
            <w:pPr>
              <w:spacing w:after="0"/>
              <w:jc w:val="center"/>
              <w:rPr>
                <w:b/>
              </w:rPr>
            </w:pPr>
            <w:r w:rsidRPr="00E430F3">
              <w:rPr>
                <w:rFonts w:ascii="Times New Roman" w:hAnsi="Times New Roman"/>
                <w:b/>
                <w:color w:val="000000"/>
                <w:sz w:val="24"/>
              </w:rPr>
              <w:t>2.10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8244B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  <w:r w:rsidR="008244B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430F3" w:rsidRDefault="00AE2307" w:rsidP="00E430F3">
            <w:pPr>
              <w:spacing w:after="0"/>
              <w:jc w:val="center"/>
              <w:rPr>
                <w:b/>
              </w:rPr>
            </w:pPr>
            <w:r w:rsidRPr="00E430F3">
              <w:rPr>
                <w:rFonts w:ascii="Times New Roman" w:hAnsi="Times New Roman"/>
                <w:b/>
                <w:color w:val="000000"/>
                <w:sz w:val="24"/>
              </w:rPr>
              <w:t>2.11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8244B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85FD9" w:rsidRPr="00C52160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E430F3" w:rsidRDefault="00AE2307" w:rsidP="00E430F3">
            <w:pPr>
              <w:spacing w:after="0"/>
              <w:jc w:val="center"/>
              <w:rPr>
                <w:b/>
              </w:rPr>
            </w:pPr>
            <w:r w:rsidRPr="00E430F3">
              <w:rPr>
                <w:rFonts w:ascii="Times New Roman" w:hAnsi="Times New Roman"/>
                <w:b/>
                <w:color w:val="000000"/>
                <w:sz w:val="24"/>
              </w:rPr>
              <w:t>2.12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8244B5" w:rsidRDefault="00AE2307" w:rsidP="008244B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r w:rsidR="008244B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85FD9" w:rsidTr="00EE338F">
        <w:trPr>
          <w:trHeight w:val="144"/>
          <w:tblCellSpacing w:w="20" w:type="nil"/>
        </w:trPr>
        <w:tc>
          <w:tcPr>
            <w:tcW w:w="6887" w:type="dxa"/>
            <w:gridSpan w:val="2"/>
            <w:tcMar>
              <w:top w:w="50" w:type="dxa"/>
              <w:left w:w="100" w:type="dxa"/>
            </w:tcMar>
            <w:vAlign w:val="center"/>
          </w:tcPr>
          <w:p w:rsidR="00485FD9" w:rsidRPr="008244B5" w:rsidRDefault="00AE2307">
            <w:pPr>
              <w:spacing w:after="0"/>
              <w:ind w:left="135"/>
              <w:rPr>
                <w:b/>
              </w:rPr>
            </w:pPr>
            <w:r w:rsidRPr="008244B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Pr="008244B5" w:rsidRDefault="00AE2307">
            <w:pPr>
              <w:spacing w:after="0"/>
              <w:ind w:left="135"/>
              <w:jc w:val="center"/>
              <w:rPr>
                <w:b/>
              </w:rPr>
            </w:pPr>
            <w:r w:rsidRPr="008244B5">
              <w:rPr>
                <w:rFonts w:ascii="Times New Roman" w:hAnsi="Times New Roman"/>
                <w:b/>
                <w:color w:val="000000"/>
                <w:sz w:val="24"/>
              </w:rPr>
              <w:t xml:space="preserve"> 45 </w:t>
            </w:r>
          </w:p>
        </w:tc>
        <w:tc>
          <w:tcPr>
            <w:tcW w:w="7164" w:type="dxa"/>
            <w:gridSpan w:val="3"/>
            <w:tcMar>
              <w:top w:w="50" w:type="dxa"/>
              <w:left w:w="100" w:type="dxa"/>
            </w:tcMar>
            <w:vAlign w:val="center"/>
          </w:tcPr>
          <w:p w:rsidR="00485FD9" w:rsidRDefault="00485FD9"/>
        </w:tc>
      </w:tr>
      <w:tr w:rsidR="00485FD9" w:rsidTr="00EE338F">
        <w:trPr>
          <w:trHeight w:val="144"/>
          <w:tblCellSpacing w:w="20" w:type="nil"/>
        </w:trPr>
        <w:tc>
          <w:tcPr>
            <w:tcW w:w="15593" w:type="dxa"/>
            <w:gridSpan w:val="6"/>
            <w:tcMar>
              <w:top w:w="50" w:type="dxa"/>
              <w:left w:w="100" w:type="dxa"/>
            </w:tcMar>
            <w:vAlign w:val="center"/>
          </w:tcPr>
          <w:p w:rsidR="00485FD9" w:rsidRPr="008244B5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="008244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244B5" w:rsidRPr="008244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Учебный модуль «</w:t>
            </w:r>
            <w:r w:rsidRPr="002934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 в Новейшую историю </w:t>
            </w:r>
            <w:r w:rsidR="008244B5"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r w:rsidR="008244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»</w:t>
            </w:r>
          </w:p>
        </w:tc>
      </w:tr>
      <w:tr w:rsidR="00485FD9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244B5" w:rsidRDefault="00AE2307" w:rsidP="008244B5">
            <w:pPr>
              <w:spacing w:after="0"/>
              <w:jc w:val="center"/>
              <w:rPr>
                <w:b/>
              </w:rPr>
            </w:pPr>
            <w:r w:rsidRPr="008244B5">
              <w:rPr>
                <w:rFonts w:ascii="Times New Roman" w:hAnsi="Times New Roman"/>
                <w:b/>
                <w:color w:val="000000"/>
                <w:sz w:val="24"/>
              </w:rPr>
              <w:t>3.1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85FD9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244B5" w:rsidRDefault="00AE2307" w:rsidP="008244B5">
            <w:pPr>
              <w:spacing w:after="0"/>
              <w:jc w:val="center"/>
              <w:rPr>
                <w:b/>
              </w:rPr>
            </w:pPr>
            <w:r w:rsidRPr="008244B5">
              <w:rPr>
                <w:rFonts w:ascii="Times New Roman" w:hAnsi="Times New Roman"/>
                <w:b/>
                <w:color w:val="000000"/>
                <w:sz w:val="24"/>
              </w:rPr>
              <w:t>3.2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BF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85FD9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244B5" w:rsidRDefault="00AE2307" w:rsidP="008244B5">
            <w:pPr>
              <w:spacing w:after="0"/>
              <w:jc w:val="center"/>
              <w:rPr>
                <w:b/>
              </w:rPr>
            </w:pPr>
            <w:r w:rsidRPr="008244B5">
              <w:rPr>
                <w:rFonts w:ascii="Times New Roman" w:hAnsi="Times New Roman"/>
                <w:b/>
                <w:color w:val="000000"/>
                <w:sz w:val="24"/>
              </w:rPr>
              <w:t>3.3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BF57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85FD9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244B5" w:rsidRDefault="00AE2307" w:rsidP="008244B5">
            <w:pPr>
              <w:spacing w:after="0"/>
              <w:jc w:val="center"/>
              <w:rPr>
                <w:b/>
              </w:rPr>
            </w:pPr>
            <w:r w:rsidRPr="008244B5">
              <w:rPr>
                <w:rFonts w:ascii="Times New Roman" w:hAnsi="Times New Roman"/>
                <w:b/>
                <w:color w:val="000000"/>
                <w:sz w:val="24"/>
              </w:rPr>
              <w:t>3.4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BF57DC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85FD9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244B5" w:rsidRDefault="00AE2307" w:rsidP="008244B5">
            <w:pPr>
              <w:spacing w:after="0"/>
              <w:jc w:val="center"/>
              <w:rPr>
                <w:b/>
              </w:rPr>
            </w:pPr>
            <w:r w:rsidRPr="008244B5">
              <w:rPr>
                <w:rFonts w:ascii="Times New Roman" w:hAnsi="Times New Roman"/>
                <w:b/>
                <w:color w:val="000000"/>
                <w:sz w:val="24"/>
              </w:rPr>
              <w:t>3.5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 w:rsidRPr="00BF57DC">
              <w:rPr>
                <w:rFonts w:ascii="Times New Roman" w:hAnsi="Times New Roman"/>
                <w:color w:val="000000"/>
                <w:sz w:val="24"/>
                <w:lang w:val="ru-RU"/>
              </w:rPr>
              <w:t>Воссоединение Крыма с Россией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BF5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85FD9" w:rsidTr="00EE338F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244B5" w:rsidRDefault="00AE2307" w:rsidP="008244B5">
            <w:pPr>
              <w:spacing w:after="0"/>
              <w:jc w:val="center"/>
              <w:rPr>
                <w:b/>
              </w:rPr>
            </w:pPr>
            <w:r w:rsidRPr="008244B5">
              <w:rPr>
                <w:rFonts w:ascii="Times New Roman" w:hAnsi="Times New Roman"/>
                <w:b/>
                <w:color w:val="000000"/>
                <w:sz w:val="24"/>
              </w:rPr>
              <w:t>3.6</w:t>
            </w:r>
          </w:p>
        </w:tc>
        <w:tc>
          <w:tcPr>
            <w:tcW w:w="5895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485FD9" w:rsidTr="00EE338F">
        <w:trPr>
          <w:trHeight w:val="144"/>
          <w:tblCellSpacing w:w="20" w:type="nil"/>
        </w:trPr>
        <w:tc>
          <w:tcPr>
            <w:tcW w:w="6887" w:type="dxa"/>
            <w:gridSpan w:val="2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>
            <w:pPr>
              <w:spacing w:after="0"/>
              <w:ind w:left="135"/>
              <w:rPr>
                <w:b/>
                <w:lang w:val="ru-RU"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>
            <w:pPr>
              <w:spacing w:after="0"/>
              <w:ind w:left="135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 xml:space="preserve"> 17 </w:t>
            </w:r>
          </w:p>
        </w:tc>
        <w:tc>
          <w:tcPr>
            <w:tcW w:w="7164" w:type="dxa"/>
            <w:gridSpan w:val="3"/>
            <w:tcMar>
              <w:top w:w="50" w:type="dxa"/>
              <w:left w:w="100" w:type="dxa"/>
            </w:tcMar>
            <w:vAlign w:val="center"/>
          </w:tcPr>
          <w:p w:rsidR="00485FD9" w:rsidRDefault="00485FD9"/>
        </w:tc>
      </w:tr>
      <w:tr w:rsidR="00485FD9" w:rsidTr="00EE338F">
        <w:trPr>
          <w:trHeight w:val="144"/>
          <w:tblCellSpacing w:w="20" w:type="nil"/>
        </w:trPr>
        <w:tc>
          <w:tcPr>
            <w:tcW w:w="6887" w:type="dxa"/>
            <w:gridSpan w:val="2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>
            <w:pPr>
              <w:spacing w:after="0"/>
              <w:ind w:left="135"/>
              <w:rPr>
                <w:b/>
                <w:lang w:val="ru-RU"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>
            <w:pPr>
              <w:spacing w:after="0"/>
              <w:ind w:left="135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 xml:space="preserve">85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13" w:type="dxa"/>
            <w:tcMar>
              <w:top w:w="50" w:type="dxa"/>
              <w:left w:w="100" w:type="dxa"/>
            </w:tcMar>
            <w:vAlign w:val="center"/>
          </w:tcPr>
          <w:p w:rsidR="00485FD9" w:rsidRDefault="00485FD9"/>
        </w:tc>
      </w:tr>
    </w:tbl>
    <w:p w:rsidR="00485FD9" w:rsidRPr="00BF57DC" w:rsidRDefault="00485FD9">
      <w:pPr>
        <w:rPr>
          <w:lang w:val="ru-RU"/>
        </w:rPr>
        <w:sectPr w:rsidR="00485FD9" w:rsidRPr="00BF57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5FD9" w:rsidRDefault="00AE2307" w:rsidP="00BF57DC">
      <w:pPr>
        <w:spacing w:after="0"/>
        <w:ind w:left="-1276"/>
      </w:pPr>
      <w:bookmarkStart w:id="9" w:name="block-26845742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485FD9" w:rsidRDefault="00AE2307" w:rsidP="00BF57DC">
      <w:pPr>
        <w:spacing w:after="0"/>
        <w:ind w:left="-1276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15593" w:type="dxa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943"/>
        <w:gridCol w:w="1173"/>
        <w:gridCol w:w="1841"/>
        <w:gridCol w:w="1910"/>
        <w:gridCol w:w="1423"/>
        <w:gridCol w:w="3311"/>
      </w:tblGrid>
      <w:tr w:rsidR="00485FD9" w:rsidTr="00BF57DC">
        <w:trPr>
          <w:trHeight w:val="144"/>
          <w:tblCellSpacing w:w="20" w:type="nil"/>
        </w:trPr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FD9" w:rsidRDefault="00AE2307" w:rsidP="00BF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485FD9" w:rsidRDefault="00485FD9" w:rsidP="00BF57DC">
            <w:pPr>
              <w:spacing w:after="0"/>
              <w:ind w:left="135"/>
              <w:jc w:val="center"/>
            </w:pPr>
          </w:p>
        </w:tc>
        <w:tc>
          <w:tcPr>
            <w:tcW w:w="49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FD9" w:rsidRDefault="00AE2307" w:rsidP="00BF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485FD9" w:rsidRDefault="00485FD9" w:rsidP="00BF57DC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5FD9" w:rsidRDefault="00AE2307" w:rsidP="00BF57DC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FD9" w:rsidRDefault="00AE2307" w:rsidP="00BF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485FD9" w:rsidRDefault="00485FD9" w:rsidP="00BF57DC">
            <w:pPr>
              <w:spacing w:after="0"/>
              <w:ind w:left="135"/>
              <w:jc w:val="center"/>
            </w:pPr>
          </w:p>
        </w:tc>
        <w:tc>
          <w:tcPr>
            <w:tcW w:w="33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FD9" w:rsidRDefault="00AE2307" w:rsidP="00BF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485FD9" w:rsidRDefault="00485FD9" w:rsidP="00BF57DC">
            <w:pPr>
              <w:spacing w:after="0"/>
              <w:ind w:left="135"/>
              <w:jc w:val="center"/>
            </w:pPr>
          </w:p>
        </w:tc>
      </w:tr>
      <w:tr w:rsidR="00485FD9" w:rsidTr="00BF57DC">
        <w:trPr>
          <w:trHeight w:val="144"/>
          <w:tblCellSpacing w:w="20" w:type="nil"/>
        </w:trPr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FD9" w:rsidRDefault="00485FD9"/>
        </w:tc>
        <w:tc>
          <w:tcPr>
            <w:tcW w:w="49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FD9" w:rsidRDefault="00485FD9"/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BF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485FD9" w:rsidRDefault="00485FD9" w:rsidP="00BF57DC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BF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485FD9" w:rsidRDefault="00485FD9" w:rsidP="00BF57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BF57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485FD9" w:rsidRPr="00BF57DC" w:rsidRDefault="00485FD9" w:rsidP="00BF57DC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FD9" w:rsidRDefault="00485FD9"/>
        </w:tc>
        <w:tc>
          <w:tcPr>
            <w:tcW w:w="33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FD9" w:rsidRDefault="00485FD9"/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BF57DC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BF57DC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BF57DC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BF57DC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BF57DC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 w:rsidRPr="00BF57DC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халифат: его расцвет и распад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BF5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BF57DC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BF57DC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Средневековые города — центры ремесла, 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торговли, культуры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09.10.2023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73D0B" w:rsidRDefault="00AE2307" w:rsidP="00173D0B">
            <w:pPr>
              <w:spacing w:after="0"/>
              <w:jc w:val="center"/>
              <w:rPr>
                <w:b/>
              </w:rPr>
            </w:pPr>
            <w:r w:rsidRPr="00173D0B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BF57DC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BF57DC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14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BF57DC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 w:rsidRPr="00BF57DC">
              <w:rPr>
                <w:rFonts w:ascii="Times New Roman" w:hAnsi="Times New Roman"/>
                <w:color w:val="000000"/>
                <w:sz w:val="24"/>
                <w:lang w:val="ru-RU"/>
              </w:rPr>
              <w:t>Гуситское движение в Чехии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BF5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BF57DC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BF57DC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19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BF57DC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BF57DC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BF57DC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BF57DC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BF57DC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BF57DC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26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BF57DC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27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28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BF57DC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29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BF57DC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BF57DC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32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BF57DC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33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BF57DC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BF57DC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35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36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BF57DC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37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BF57DC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BF57DC" w:rsidRDefault="00AE2307" w:rsidP="00BF57DC">
            <w:pPr>
              <w:spacing w:after="0"/>
              <w:jc w:val="center"/>
              <w:rPr>
                <w:b/>
              </w:rPr>
            </w:pPr>
            <w:r w:rsidRPr="00BF57DC">
              <w:rPr>
                <w:rFonts w:ascii="Times New Roman" w:hAnsi="Times New Roman"/>
                <w:b/>
                <w:color w:val="000000"/>
                <w:sz w:val="24"/>
              </w:rPr>
              <w:t>38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BF57DC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Древнерусское право: Русская Правда, 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церковные уставы</w:t>
            </w:r>
            <w:r w:rsidR="00BF57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31.01.2024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 w:rsidP="008546C3">
            <w:pPr>
              <w:spacing w:after="0"/>
              <w:jc w:val="center"/>
              <w:rPr>
                <w:b/>
              </w:rPr>
            </w:pPr>
            <w:r w:rsidRPr="008546C3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8546C3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  <w:r w:rsidR="008546C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 w:rsidP="008546C3">
            <w:pPr>
              <w:spacing w:after="0"/>
              <w:jc w:val="center"/>
              <w:rPr>
                <w:b/>
              </w:rPr>
            </w:pPr>
            <w:r w:rsidRPr="008546C3">
              <w:rPr>
                <w:rFonts w:ascii="Times New Roman" w:hAnsi="Times New Roman"/>
                <w:b/>
                <w:color w:val="000000"/>
                <w:sz w:val="24"/>
              </w:rPr>
              <w:t>40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8546C3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  <w:r w:rsidR="008546C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 w:rsidP="008546C3">
            <w:pPr>
              <w:spacing w:after="0"/>
              <w:jc w:val="center"/>
              <w:rPr>
                <w:b/>
              </w:rPr>
            </w:pPr>
            <w:r w:rsidRPr="008546C3">
              <w:rPr>
                <w:rFonts w:ascii="Times New Roman" w:hAnsi="Times New Roman"/>
                <w:b/>
                <w:color w:val="000000"/>
                <w:sz w:val="24"/>
              </w:rPr>
              <w:t>41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8546C3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  <w:r w:rsidR="008546C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FD9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 w:rsidP="008546C3">
            <w:pPr>
              <w:spacing w:after="0"/>
              <w:jc w:val="center"/>
              <w:rPr>
                <w:b/>
              </w:rPr>
            </w:pPr>
            <w:r w:rsidRPr="008546C3">
              <w:rPr>
                <w:rFonts w:ascii="Times New Roman" w:hAnsi="Times New Roman"/>
                <w:b/>
                <w:color w:val="000000"/>
                <w:sz w:val="24"/>
              </w:rPr>
              <w:t>42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8546C3">
            <w:pPr>
              <w:spacing w:after="0"/>
              <w:rPr>
                <w:b/>
                <w:i/>
                <w:lang w:val="ru-RU"/>
              </w:rPr>
            </w:pPr>
            <w:r w:rsidRPr="001C1055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 w:rsidRPr="001C1055">
              <w:rPr>
                <w:rFonts w:ascii="Times New Roman" w:hAnsi="Times New Roman"/>
                <w:b/>
                <w:i/>
                <w:color w:val="000000"/>
                <w:sz w:val="24"/>
              </w:rPr>
              <w:t>IX</w:t>
            </w:r>
            <w:r w:rsidRPr="001C1055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— начале </w:t>
            </w:r>
            <w:r w:rsidRPr="001C1055">
              <w:rPr>
                <w:rFonts w:ascii="Times New Roman" w:hAnsi="Times New Roman"/>
                <w:b/>
                <w:i/>
                <w:color w:val="000000"/>
                <w:sz w:val="24"/>
              </w:rPr>
              <w:t>XII</w:t>
            </w:r>
            <w:r w:rsidRPr="001C1055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 w:rsidP="008546C3">
            <w:pPr>
              <w:spacing w:after="0"/>
              <w:jc w:val="center"/>
              <w:rPr>
                <w:b/>
              </w:rPr>
            </w:pPr>
            <w:r w:rsidRPr="008546C3">
              <w:rPr>
                <w:rFonts w:ascii="Times New Roman" w:hAnsi="Times New Roman"/>
                <w:b/>
                <w:color w:val="000000"/>
                <w:sz w:val="24"/>
              </w:rPr>
              <w:t>43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8546C3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  <w:r w:rsidR="008546C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 w:rsidP="008546C3">
            <w:pPr>
              <w:spacing w:after="0"/>
              <w:jc w:val="center"/>
              <w:rPr>
                <w:b/>
              </w:rPr>
            </w:pPr>
            <w:r w:rsidRPr="008546C3">
              <w:rPr>
                <w:rFonts w:ascii="Times New Roman" w:hAnsi="Times New Roman"/>
                <w:b/>
                <w:color w:val="000000"/>
                <w:sz w:val="24"/>
              </w:rPr>
              <w:t>44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8546C3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  <w:r w:rsidR="008546C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 w:rsidP="008546C3">
            <w:pPr>
              <w:spacing w:after="0"/>
              <w:jc w:val="center"/>
              <w:rPr>
                <w:b/>
              </w:rPr>
            </w:pPr>
            <w:r w:rsidRPr="008546C3">
              <w:rPr>
                <w:rFonts w:ascii="Times New Roman" w:hAnsi="Times New Roman"/>
                <w:b/>
                <w:color w:val="000000"/>
                <w:sz w:val="24"/>
              </w:rPr>
              <w:t>45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8546C3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  <w:r w:rsidR="008546C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 w:rsidP="008546C3">
            <w:pPr>
              <w:spacing w:after="0"/>
              <w:jc w:val="center"/>
              <w:rPr>
                <w:b/>
              </w:rPr>
            </w:pPr>
            <w:r w:rsidRPr="008546C3">
              <w:rPr>
                <w:rFonts w:ascii="Times New Roman" w:hAnsi="Times New Roman"/>
                <w:b/>
                <w:color w:val="000000"/>
                <w:sz w:val="24"/>
              </w:rPr>
              <w:t>46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8546C3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  <w:r w:rsidR="008546C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 w:rsidP="008546C3">
            <w:pPr>
              <w:spacing w:after="0"/>
              <w:jc w:val="center"/>
              <w:rPr>
                <w:b/>
              </w:rPr>
            </w:pPr>
            <w:r w:rsidRPr="008546C3">
              <w:rPr>
                <w:rFonts w:ascii="Times New Roman" w:hAnsi="Times New Roman"/>
                <w:b/>
                <w:color w:val="000000"/>
                <w:sz w:val="24"/>
              </w:rPr>
              <w:t>47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8546C3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  <w:r w:rsidR="008546C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485FD9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 w:rsidP="008546C3">
            <w:pPr>
              <w:spacing w:after="0"/>
              <w:jc w:val="center"/>
              <w:rPr>
                <w:b/>
              </w:rPr>
            </w:pPr>
            <w:r w:rsidRPr="008546C3">
              <w:rPr>
                <w:rFonts w:ascii="Times New Roman" w:hAnsi="Times New Roman"/>
                <w:b/>
                <w:color w:val="000000"/>
                <w:sz w:val="24"/>
              </w:rPr>
              <w:t>48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8546C3">
            <w:pPr>
              <w:spacing w:after="0"/>
              <w:rPr>
                <w:b/>
                <w:i/>
                <w:lang w:val="ru-RU"/>
              </w:rPr>
            </w:pPr>
            <w:r w:rsidRPr="001C1055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 w:rsidRPr="001C1055">
              <w:rPr>
                <w:rFonts w:ascii="Times New Roman" w:hAnsi="Times New Roman"/>
                <w:b/>
                <w:i/>
                <w:color w:val="000000"/>
                <w:sz w:val="24"/>
              </w:rPr>
              <w:t>XII</w:t>
            </w:r>
            <w:r w:rsidRPr="001C1055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— начале </w:t>
            </w:r>
            <w:r w:rsidRPr="001C1055">
              <w:rPr>
                <w:rFonts w:ascii="Times New Roman" w:hAnsi="Times New Roman"/>
                <w:b/>
                <w:i/>
                <w:color w:val="000000"/>
                <w:sz w:val="24"/>
              </w:rPr>
              <w:t>XIII</w:t>
            </w:r>
            <w:r w:rsidRPr="001C1055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 w:rsidP="008546C3">
            <w:pPr>
              <w:spacing w:after="0"/>
              <w:jc w:val="center"/>
              <w:rPr>
                <w:b/>
              </w:rPr>
            </w:pPr>
            <w:r w:rsidRPr="008546C3">
              <w:rPr>
                <w:rFonts w:ascii="Times New Roman" w:hAnsi="Times New Roman"/>
                <w:b/>
                <w:color w:val="000000"/>
                <w:sz w:val="24"/>
              </w:rPr>
              <w:t>49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8546C3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  <w:r w:rsidR="008546C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485FD9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 w:rsidP="008546C3">
            <w:pPr>
              <w:spacing w:after="0"/>
              <w:jc w:val="center"/>
              <w:rPr>
                <w:b/>
              </w:rPr>
            </w:pPr>
            <w:r w:rsidRPr="008546C3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8546C3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 w:rsidP="008546C3">
            <w:pPr>
              <w:spacing w:after="0"/>
              <w:jc w:val="center"/>
              <w:rPr>
                <w:b/>
              </w:rPr>
            </w:pPr>
            <w:r w:rsidRPr="008546C3">
              <w:rPr>
                <w:rFonts w:ascii="Times New Roman" w:hAnsi="Times New Roman"/>
                <w:b/>
                <w:color w:val="000000"/>
                <w:sz w:val="24"/>
              </w:rPr>
              <w:t>51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8546C3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  <w:r w:rsidR="008546C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85FD9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 w:rsidP="008546C3">
            <w:pPr>
              <w:spacing w:after="0"/>
              <w:jc w:val="center"/>
              <w:rPr>
                <w:b/>
              </w:rPr>
            </w:pPr>
            <w:r w:rsidRPr="008546C3">
              <w:rPr>
                <w:rFonts w:ascii="Times New Roman" w:hAnsi="Times New Roman"/>
                <w:b/>
                <w:color w:val="000000"/>
                <w:sz w:val="24"/>
              </w:rPr>
              <w:t>52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8546C3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  <w:r w:rsidR="008546C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 w:rsidP="008546C3">
            <w:pPr>
              <w:spacing w:after="0"/>
              <w:jc w:val="center"/>
              <w:rPr>
                <w:b/>
              </w:rPr>
            </w:pPr>
            <w:r w:rsidRPr="008546C3">
              <w:rPr>
                <w:rFonts w:ascii="Times New Roman" w:hAnsi="Times New Roman"/>
                <w:b/>
                <w:color w:val="000000"/>
                <w:sz w:val="24"/>
              </w:rPr>
              <w:t>53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8546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 w:rsidP="008546C3">
            <w:pPr>
              <w:spacing w:after="0"/>
              <w:jc w:val="center"/>
              <w:rPr>
                <w:b/>
              </w:rPr>
            </w:pPr>
            <w:r w:rsidRPr="008546C3">
              <w:rPr>
                <w:rFonts w:ascii="Times New Roman" w:hAnsi="Times New Roman"/>
                <w:b/>
                <w:color w:val="000000"/>
                <w:sz w:val="24"/>
              </w:rPr>
              <w:t>54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 w:rsidP="008546C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  <w:r w:rsidR="008546C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 w:rsidP="008546C3">
            <w:pPr>
              <w:spacing w:after="0"/>
              <w:jc w:val="center"/>
              <w:rPr>
                <w:b/>
              </w:rPr>
            </w:pPr>
            <w:r w:rsidRPr="008546C3">
              <w:rPr>
                <w:rFonts w:ascii="Times New Roman" w:hAnsi="Times New Roman"/>
                <w:b/>
                <w:color w:val="000000"/>
                <w:sz w:val="24"/>
              </w:rPr>
              <w:t>55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8546C3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  <w:r w:rsidR="008546C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5FD9" w:rsidRPr="00C52160" w:rsidTr="008546C3">
        <w:trPr>
          <w:trHeight w:val="999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 w:rsidP="008546C3">
            <w:pPr>
              <w:spacing w:after="0"/>
              <w:jc w:val="center"/>
              <w:rPr>
                <w:b/>
              </w:rPr>
            </w:pPr>
            <w:r w:rsidRPr="008546C3">
              <w:rPr>
                <w:rFonts w:ascii="Times New Roman" w:hAnsi="Times New Roman"/>
                <w:b/>
                <w:color w:val="000000"/>
                <w:sz w:val="24"/>
              </w:rPr>
              <w:t>56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8546C3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="00854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>
            <w:pPr>
              <w:spacing w:after="0"/>
              <w:ind w:left="135"/>
              <w:jc w:val="center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4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>
            <w:pPr>
              <w:spacing w:after="0"/>
              <w:ind w:left="135"/>
              <w:jc w:val="center"/>
              <w:rPr>
                <w:lang w:val="ru-RU"/>
              </w:rPr>
            </w:pPr>
            <w:r w:rsidRPr="00854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>
            <w:pPr>
              <w:spacing w:after="0"/>
              <w:ind w:left="135"/>
              <w:jc w:val="center"/>
              <w:rPr>
                <w:lang w:val="ru-RU"/>
              </w:rPr>
            </w:pPr>
            <w:r w:rsidRPr="00854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>
            <w:pPr>
              <w:spacing w:after="0"/>
              <w:ind w:left="135"/>
              <w:rPr>
                <w:lang w:val="ru-RU"/>
              </w:rPr>
            </w:pPr>
            <w:r w:rsidRPr="00854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15.04.2024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 w:rsidP="008546C3">
            <w:pPr>
              <w:spacing w:after="0"/>
              <w:jc w:val="center"/>
              <w:rPr>
                <w:b/>
                <w:lang w:val="ru-RU"/>
              </w:rPr>
            </w:pPr>
            <w:r w:rsidRPr="008546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8546C3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5FD9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 w:rsidP="008546C3">
            <w:pPr>
              <w:spacing w:after="0"/>
              <w:jc w:val="center"/>
              <w:rPr>
                <w:b/>
              </w:rPr>
            </w:pPr>
            <w:r w:rsidRPr="008546C3">
              <w:rPr>
                <w:rFonts w:ascii="Times New Roman" w:hAnsi="Times New Roman"/>
                <w:b/>
                <w:color w:val="000000"/>
                <w:sz w:val="24"/>
              </w:rPr>
              <w:t>58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8546C3">
            <w:pPr>
              <w:spacing w:after="0"/>
              <w:rPr>
                <w:b/>
                <w:i/>
                <w:lang w:val="ru-RU"/>
              </w:rPr>
            </w:pPr>
            <w:r w:rsidRPr="001C1055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 w:rsidRPr="001C1055">
              <w:rPr>
                <w:rFonts w:ascii="Times New Roman" w:hAnsi="Times New Roman"/>
                <w:b/>
                <w:i/>
                <w:color w:val="000000"/>
                <w:sz w:val="24"/>
              </w:rPr>
              <w:t>XIII</w:t>
            </w:r>
            <w:r w:rsidRPr="001C1055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— </w:t>
            </w:r>
            <w:r w:rsidRPr="001C1055">
              <w:rPr>
                <w:rFonts w:ascii="Times New Roman" w:hAnsi="Times New Roman"/>
                <w:b/>
                <w:i/>
                <w:color w:val="000000"/>
                <w:sz w:val="24"/>
              </w:rPr>
              <w:t>XIV</w:t>
            </w:r>
            <w:r w:rsidRPr="001C1055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 w:rsidP="008546C3">
            <w:pPr>
              <w:spacing w:after="0"/>
              <w:jc w:val="center"/>
              <w:rPr>
                <w:b/>
              </w:rPr>
            </w:pPr>
            <w:r w:rsidRPr="008546C3">
              <w:rPr>
                <w:rFonts w:ascii="Times New Roman" w:hAnsi="Times New Roman"/>
                <w:b/>
                <w:color w:val="000000"/>
                <w:sz w:val="24"/>
              </w:rPr>
              <w:t>59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8546C3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  <w:r w:rsidR="008546C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 w:rsidP="008546C3">
            <w:pPr>
              <w:spacing w:after="0"/>
              <w:jc w:val="center"/>
              <w:rPr>
                <w:b/>
              </w:rPr>
            </w:pPr>
            <w:r w:rsidRPr="008546C3">
              <w:rPr>
                <w:rFonts w:ascii="Times New Roman" w:hAnsi="Times New Roman"/>
                <w:b/>
                <w:color w:val="000000"/>
                <w:sz w:val="24"/>
              </w:rPr>
              <w:t>60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8546C3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="00854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: политический строй, отношения с Москвой, Ливонским орденом, Ганзой, Великим княжеством Литовским</w:t>
            </w:r>
            <w:r w:rsidR="008546C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>
            <w:pPr>
              <w:spacing w:after="0"/>
              <w:ind w:left="135"/>
              <w:jc w:val="center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4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>
            <w:pPr>
              <w:spacing w:after="0"/>
              <w:ind w:left="135"/>
              <w:jc w:val="center"/>
              <w:rPr>
                <w:lang w:val="ru-RU"/>
              </w:rPr>
            </w:pPr>
            <w:r w:rsidRPr="00854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>
            <w:pPr>
              <w:spacing w:after="0"/>
              <w:ind w:left="135"/>
              <w:jc w:val="center"/>
              <w:rPr>
                <w:lang w:val="ru-RU"/>
              </w:rPr>
            </w:pPr>
            <w:r w:rsidRPr="00854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>
            <w:pPr>
              <w:spacing w:after="0"/>
              <w:ind w:left="135"/>
              <w:rPr>
                <w:lang w:val="ru-RU"/>
              </w:rPr>
            </w:pPr>
            <w:r w:rsidRPr="00854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27.04.2024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 w:rsidP="008546C3">
            <w:pPr>
              <w:spacing w:after="0"/>
              <w:jc w:val="center"/>
              <w:rPr>
                <w:b/>
                <w:lang w:val="ru-RU"/>
              </w:rPr>
            </w:pPr>
            <w:r w:rsidRPr="008546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8546C3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политической роли Москвы в православном мире</w:t>
            </w:r>
            <w:r w:rsidR="008546C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06.05.2024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 w:rsidP="008546C3">
            <w:pPr>
              <w:spacing w:after="0"/>
              <w:jc w:val="center"/>
              <w:rPr>
                <w:b/>
              </w:rPr>
            </w:pPr>
            <w:r w:rsidRPr="008546C3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8546C3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  <w:r w:rsidR="008546C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 w:rsidP="008546C3">
            <w:pPr>
              <w:spacing w:after="0"/>
              <w:jc w:val="center"/>
              <w:rPr>
                <w:b/>
              </w:rPr>
            </w:pPr>
            <w:r w:rsidRPr="008546C3">
              <w:rPr>
                <w:rFonts w:ascii="Times New Roman" w:hAnsi="Times New Roman"/>
                <w:b/>
                <w:color w:val="000000"/>
                <w:sz w:val="24"/>
              </w:rPr>
              <w:t>63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 w:rsidP="008546C3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="008546C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 w:rsidP="008546C3">
            <w:pPr>
              <w:spacing w:after="0"/>
              <w:jc w:val="center"/>
              <w:rPr>
                <w:b/>
              </w:rPr>
            </w:pPr>
            <w:r w:rsidRPr="008546C3">
              <w:rPr>
                <w:rFonts w:ascii="Times New Roman" w:hAnsi="Times New Roman"/>
                <w:b/>
                <w:color w:val="000000"/>
                <w:sz w:val="24"/>
              </w:rPr>
              <w:t>64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8546C3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  <w:r w:rsidR="008546C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85FD9" w:rsidRPr="00C52160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 w:rsidP="008546C3">
            <w:pPr>
              <w:spacing w:after="0"/>
              <w:jc w:val="center"/>
              <w:rPr>
                <w:b/>
              </w:rPr>
            </w:pPr>
            <w:r w:rsidRPr="008546C3">
              <w:rPr>
                <w:rFonts w:ascii="Times New Roman" w:hAnsi="Times New Roman"/>
                <w:b/>
                <w:color w:val="000000"/>
                <w:sz w:val="24"/>
              </w:rPr>
              <w:t>65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8546C3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5FD9" w:rsidRPr="008546C3" w:rsidTr="00BF57DC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 w:rsidP="008546C3">
            <w:pPr>
              <w:spacing w:after="0"/>
              <w:jc w:val="center"/>
              <w:rPr>
                <w:b/>
              </w:rPr>
            </w:pPr>
            <w:r w:rsidRPr="008546C3">
              <w:rPr>
                <w:rFonts w:ascii="Times New Roman" w:hAnsi="Times New Roman"/>
                <w:b/>
                <w:color w:val="000000"/>
                <w:sz w:val="24"/>
              </w:rPr>
              <w:t>66</w:t>
            </w:r>
          </w:p>
        </w:tc>
        <w:tc>
          <w:tcPr>
            <w:tcW w:w="494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8546C3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  <w:r w:rsidR="008546C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>
            <w:pPr>
              <w:spacing w:after="0"/>
              <w:ind w:left="135"/>
              <w:jc w:val="center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54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>
            <w:pPr>
              <w:spacing w:after="0"/>
              <w:ind w:left="135"/>
              <w:jc w:val="center"/>
              <w:rPr>
                <w:lang w:val="ru-RU"/>
              </w:rPr>
            </w:pPr>
            <w:r w:rsidRPr="00854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>
            <w:pPr>
              <w:spacing w:after="0"/>
              <w:ind w:left="135"/>
              <w:jc w:val="center"/>
              <w:rPr>
                <w:lang w:val="ru-RU"/>
              </w:rPr>
            </w:pPr>
            <w:r w:rsidRPr="00854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>
            <w:pPr>
              <w:spacing w:after="0"/>
              <w:ind w:left="135"/>
              <w:rPr>
                <w:lang w:val="ru-RU"/>
              </w:rPr>
            </w:pPr>
            <w:r w:rsidRPr="008546C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22.05.2024 </w:t>
            </w:r>
          </w:p>
        </w:tc>
        <w:tc>
          <w:tcPr>
            <w:tcW w:w="3311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485FD9">
            <w:pPr>
              <w:spacing w:after="0"/>
              <w:ind w:left="135"/>
              <w:rPr>
                <w:lang w:val="ru-RU"/>
              </w:rPr>
            </w:pPr>
          </w:p>
        </w:tc>
      </w:tr>
      <w:tr w:rsidR="00485FD9" w:rsidTr="00BF57DC">
        <w:trPr>
          <w:trHeight w:val="144"/>
          <w:tblCellSpacing w:w="20" w:type="nil"/>
        </w:trPr>
        <w:tc>
          <w:tcPr>
            <w:tcW w:w="5935" w:type="dxa"/>
            <w:gridSpan w:val="2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>
            <w:pPr>
              <w:spacing w:after="0"/>
              <w:ind w:left="135"/>
              <w:rPr>
                <w:b/>
                <w:lang w:val="ru-RU"/>
              </w:rPr>
            </w:pPr>
            <w:r w:rsidRPr="008546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3" w:type="dxa"/>
            <w:tcMar>
              <w:top w:w="50" w:type="dxa"/>
              <w:left w:w="100" w:type="dxa"/>
            </w:tcMar>
            <w:vAlign w:val="center"/>
          </w:tcPr>
          <w:p w:rsidR="00485FD9" w:rsidRPr="008546C3" w:rsidRDefault="00AE2307">
            <w:pPr>
              <w:spacing w:after="0"/>
              <w:ind w:left="135"/>
              <w:jc w:val="center"/>
              <w:rPr>
                <w:b/>
              </w:rPr>
            </w:pPr>
            <w:r w:rsidRPr="008546C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8546C3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  <w:r w:rsidR="00C521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  <w:r w:rsidRPr="008546C3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734" w:type="dxa"/>
            <w:gridSpan w:val="2"/>
            <w:tcMar>
              <w:top w:w="50" w:type="dxa"/>
              <w:left w:w="100" w:type="dxa"/>
            </w:tcMar>
            <w:vAlign w:val="center"/>
          </w:tcPr>
          <w:p w:rsidR="00485FD9" w:rsidRDefault="00485FD9"/>
        </w:tc>
      </w:tr>
    </w:tbl>
    <w:p w:rsidR="00485FD9" w:rsidRDefault="00485FD9">
      <w:pPr>
        <w:sectPr w:rsidR="00485F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5FD9" w:rsidRDefault="00AE2307" w:rsidP="00173D0B">
      <w:pPr>
        <w:spacing w:after="0"/>
        <w:ind w:left="-1276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Ind w:w="-11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5015"/>
        <w:gridCol w:w="1162"/>
        <w:gridCol w:w="1841"/>
        <w:gridCol w:w="1910"/>
        <w:gridCol w:w="1423"/>
        <w:gridCol w:w="2873"/>
      </w:tblGrid>
      <w:tr w:rsidR="00485FD9" w:rsidTr="00173D0B">
        <w:trPr>
          <w:trHeight w:val="144"/>
          <w:tblCellSpacing w:w="20" w:type="nil"/>
        </w:trPr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FD9" w:rsidRDefault="00AE2307" w:rsidP="00173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485FD9" w:rsidRDefault="00485FD9" w:rsidP="00173D0B">
            <w:pPr>
              <w:spacing w:after="0"/>
              <w:ind w:left="135"/>
              <w:jc w:val="center"/>
            </w:pPr>
          </w:p>
        </w:tc>
        <w:tc>
          <w:tcPr>
            <w:tcW w:w="50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FD9" w:rsidRDefault="00AE2307" w:rsidP="00173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485FD9" w:rsidRDefault="00485FD9" w:rsidP="00173D0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5FD9" w:rsidRDefault="00AE2307" w:rsidP="00173D0B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FD9" w:rsidRDefault="00AE2307" w:rsidP="00173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485FD9" w:rsidRDefault="00485FD9" w:rsidP="00173D0B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FD9" w:rsidRDefault="00AE2307" w:rsidP="00173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485FD9" w:rsidRDefault="00485FD9" w:rsidP="00173D0B">
            <w:pPr>
              <w:spacing w:after="0"/>
              <w:ind w:left="135"/>
              <w:jc w:val="center"/>
            </w:pPr>
          </w:p>
        </w:tc>
      </w:tr>
      <w:tr w:rsidR="00485FD9" w:rsidTr="00173D0B">
        <w:trPr>
          <w:trHeight w:val="144"/>
          <w:tblCellSpacing w:w="20" w:type="nil"/>
        </w:trPr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FD9" w:rsidRDefault="00485FD9"/>
        </w:tc>
        <w:tc>
          <w:tcPr>
            <w:tcW w:w="50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FD9" w:rsidRDefault="00485FD9"/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173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485FD9" w:rsidRDefault="00485FD9" w:rsidP="00173D0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173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485FD9" w:rsidRDefault="00485FD9" w:rsidP="00173D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173D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485FD9" w:rsidRDefault="00485FD9" w:rsidP="00173D0B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FD9" w:rsidRDefault="00485F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FD9" w:rsidRDefault="00485FD9"/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73D0B" w:rsidRDefault="00AE2307" w:rsidP="00173D0B">
            <w:pPr>
              <w:spacing w:after="0"/>
              <w:jc w:val="center"/>
              <w:rPr>
                <w:b/>
              </w:rPr>
            </w:pPr>
            <w:r w:rsidRPr="00173D0B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173D0B" w:rsidRDefault="00AE2307" w:rsidP="00173D0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  <w:r w:rsidR="00173D0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73D0B" w:rsidRDefault="00AE2307" w:rsidP="00173D0B">
            <w:pPr>
              <w:spacing w:after="0"/>
              <w:jc w:val="center"/>
              <w:rPr>
                <w:b/>
              </w:rPr>
            </w:pPr>
            <w:r w:rsidRPr="00173D0B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73D0B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  <w:r w:rsidR="00173D0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73D0B" w:rsidRDefault="00AE2307" w:rsidP="00173D0B">
            <w:pPr>
              <w:spacing w:after="0"/>
              <w:jc w:val="center"/>
              <w:rPr>
                <w:b/>
              </w:rPr>
            </w:pPr>
            <w:r w:rsidRPr="00173D0B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73D0B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  <w:r w:rsidR="00173D0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73D0B" w:rsidRDefault="00AE2307" w:rsidP="00173D0B">
            <w:pPr>
              <w:spacing w:after="0"/>
              <w:jc w:val="center"/>
              <w:rPr>
                <w:b/>
              </w:rPr>
            </w:pPr>
            <w:r w:rsidRPr="00173D0B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73D0B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73D0B" w:rsidRDefault="00AE2307" w:rsidP="00173D0B">
            <w:pPr>
              <w:spacing w:after="0"/>
              <w:jc w:val="center"/>
              <w:rPr>
                <w:b/>
              </w:rPr>
            </w:pPr>
            <w:r w:rsidRPr="00173D0B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73D0B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73D0B" w:rsidRDefault="00AE2307" w:rsidP="00173D0B">
            <w:pPr>
              <w:spacing w:after="0"/>
              <w:jc w:val="center"/>
              <w:rPr>
                <w:b/>
              </w:rPr>
            </w:pPr>
            <w:r w:rsidRPr="00173D0B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173D0B" w:rsidRDefault="00AE2307" w:rsidP="00173D0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  <w:r w:rsidR="00173D0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73D0B" w:rsidRDefault="00AE2307" w:rsidP="00173D0B">
            <w:pPr>
              <w:spacing w:after="0"/>
              <w:jc w:val="center"/>
              <w:rPr>
                <w:b/>
              </w:rPr>
            </w:pPr>
            <w:r w:rsidRPr="00173D0B"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73D0B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  <w:r w:rsidR="00173D0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73D0B" w:rsidRDefault="00AE2307" w:rsidP="00173D0B">
            <w:pPr>
              <w:spacing w:after="0"/>
              <w:jc w:val="center"/>
              <w:rPr>
                <w:b/>
              </w:rPr>
            </w:pPr>
            <w:r w:rsidRPr="00173D0B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173D0B" w:rsidRDefault="00AE2307" w:rsidP="00173D0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  <w:r w:rsidR="00173D0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73D0B" w:rsidRDefault="00AE2307" w:rsidP="00173D0B">
            <w:pPr>
              <w:spacing w:after="0"/>
              <w:jc w:val="center"/>
              <w:rPr>
                <w:b/>
              </w:rPr>
            </w:pPr>
            <w:r w:rsidRPr="00173D0B"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73D0B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  <w:r w:rsidR="00173D0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73D0B" w:rsidRDefault="00AE2307" w:rsidP="00173D0B">
            <w:pPr>
              <w:spacing w:after="0"/>
              <w:jc w:val="center"/>
              <w:rPr>
                <w:b/>
              </w:rPr>
            </w:pPr>
            <w:r w:rsidRPr="00173D0B">
              <w:rPr>
                <w:rFonts w:ascii="Times New Roman" w:hAnsi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73D0B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  <w:r w:rsidR="00173D0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73D0B" w:rsidRDefault="00AE2307" w:rsidP="00173D0B">
            <w:pPr>
              <w:spacing w:after="0"/>
              <w:jc w:val="center"/>
              <w:rPr>
                <w:b/>
              </w:rPr>
            </w:pPr>
            <w:r w:rsidRPr="00173D0B"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173D0B" w:rsidRDefault="00AE2307" w:rsidP="00173D0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  <w:r w:rsidR="00173D0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73D0B" w:rsidRDefault="00AE2307" w:rsidP="00173D0B">
            <w:pPr>
              <w:spacing w:after="0"/>
              <w:jc w:val="center"/>
              <w:rPr>
                <w:b/>
              </w:rPr>
            </w:pPr>
            <w:r w:rsidRPr="00173D0B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73D0B" w:rsidRDefault="00AE2307" w:rsidP="00173D0B">
            <w:pPr>
              <w:spacing w:after="0"/>
              <w:jc w:val="center"/>
              <w:rPr>
                <w:b/>
              </w:rPr>
            </w:pPr>
            <w:r w:rsidRPr="00173D0B"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73D0B" w:rsidRDefault="00AE2307" w:rsidP="00173D0B">
            <w:pPr>
              <w:spacing w:after="0"/>
              <w:jc w:val="center"/>
              <w:rPr>
                <w:b/>
              </w:rPr>
            </w:pPr>
            <w:r w:rsidRPr="00173D0B">
              <w:rPr>
                <w:rFonts w:ascii="Times New Roman" w:hAnsi="Times New Roman"/>
                <w:b/>
                <w:color w:val="000000"/>
                <w:sz w:val="24"/>
              </w:rPr>
              <w:t>14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  <w:r w:rsidR="00173D0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73D0B" w:rsidRDefault="00AE2307" w:rsidP="00173D0B">
            <w:pPr>
              <w:spacing w:after="0"/>
              <w:jc w:val="center"/>
              <w:rPr>
                <w:b/>
              </w:rPr>
            </w:pPr>
            <w:r w:rsidRPr="00173D0B">
              <w:rPr>
                <w:rFonts w:ascii="Times New Roman" w:hAnsi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73D0B" w:rsidRDefault="00AE2307" w:rsidP="00173D0B">
            <w:pPr>
              <w:spacing w:after="0"/>
              <w:jc w:val="center"/>
              <w:rPr>
                <w:b/>
              </w:rPr>
            </w:pPr>
            <w:r w:rsidRPr="00173D0B">
              <w:rPr>
                <w:rFonts w:ascii="Times New Roman" w:hAnsi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173D0B" w:rsidRDefault="00AE2307" w:rsidP="001C105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  <w:r w:rsidR="00173D0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73D0B" w:rsidRDefault="00AE2307" w:rsidP="00173D0B">
            <w:pPr>
              <w:spacing w:after="0"/>
              <w:jc w:val="center"/>
              <w:rPr>
                <w:b/>
              </w:rPr>
            </w:pPr>
            <w:r w:rsidRPr="00173D0B"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173D0B" w:rsidRDefault="00AE2307" w:rsidP="001C105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  <w:r w:rsidR="00173D0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73D0B" w:rsidRDefault="00AE2307" w:rsidP="00173D0B">
            <w:pPr>
              <w:spacing w:after="0"/>
              <w:jc w:val="center"/>
              <w:rPr>
                <w:b/>
              </w:rPr>
            </w:pPr>
            <w:r w:rsidRPr="00173D0B">
              <w:rPr>
                <w:rFonts w:ascii="Times New Roman" w:hAnsi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  <w:r w:rsidR="00173D0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73D0B" w:rsidRDefault="00AE2307" w:rsidP="00173D0B">
            <w:pPr>
              <w:spacing w:after="0"/>
              <w:jc w:val="center"/>
              <w:rPr>
                <w:b/>
              </w:rPr>
            </w:pPr>
            <w:r w:rsidRPr="00173D0B">
              <w:rPr>
                <w:rFonts w:ascii="Times New Roman" w:hAnsi="Times New Roman"/>
                <w:b/>
                <w:color w:val="000000"/>
                <w:sz w:val="24"/>
              </w:rPr>
              <w:t>19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  <w:r w:rsidR="00173D0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73D0B" w:rsidRDefault="00AE2307" w:rsidP="00173D0B">
            <w:pPr>
              <w:spacing w:after="0"/>
              <w:jc w:val="center"/>
              <w:rPr>
                <w:b/>
              </w:rPr>
            </w:pPr>
            <w:r w:rsidRPr="00173D0B">
              <w:rPr>
                <w:rFonts w:ascii="Times New Roman" w:hAnsi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73D0B" w:rsidRDefault="00AE2307" w:rsidP="00173D0B">
            <w:pPr>
              <w:spacing w:after="0"/>
              <w:jc w:val="center"/>
              <w:rPr>
                <w:b/>
              </w:rPr>
            </w:pPr>
            <w:r w:rsidRPr="00173D0B">
              <w:rPr>
                <w:rFonts w:ascii="Times New Roman" w:hAnsi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73D0B" w:rsidRDefault="00AE2307" w:rsidP="00173D0B">
            <w:pPr>
              <w:spacing w:after="0"/>
              <w:jc w:val="center"/>
              <w:rPr>
                <w:b/>
              </w:rPr>
            </w:pPr>
            <w:r w:rsidRPr="00173D0B">
              <w:rPr>
                <w:rFonts w:ascii="Times New Roman" w:hAnsi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73D0B" w:rsidRDefault="00AE2307" w:rsidP="00173D0B">
            <w:pPr>
              <w:spacing w:after="0"/>
              <w:jc w:val="center"/>
              <w:rPr>
                <w:b/>
              </w:rPr>
            </w:pPr>
            <w:r w:rsidRPr="00173D0B">
              <w:rPr>
                <w:rFonts w:ascii="Times New Roman" w:hAnsi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rPr>
                <w:b/>
                <w:i/>
                <w:lang w:val="ru-RU"/>
              </w:rPr>
            </w:pPr>
            <w:r w:rsidRPr="001C1055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Обобщение. Историческое и культурное наследие Раннего Нового времени</w:t>
            </w:r>
            <w:r w:rsidR="00173D0B" w:rsidRPr="001C1055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73D0B" w:rsidRDefault="00AE2307" w:rsidP="00173D0B">
            <w:pPr>
              <w:spacing w:after="0"/>
              <w:jc w:val="center"/>
              <w:rPr>
                <w:b/>
              </w:rPr>
            </w:pPr>
            <w:r w:rsidRPr="00173D0B">
              <w:rPr>
                <w:rFonts w:ascii="Times New Roman" w:hAnsi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26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27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 w:rsidRPr="001C1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Реформы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C1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1C10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28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29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32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33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35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85FD9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36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rPr>
                <w:b/>
                <w:i/>
                <w:lang w:val="ru-RU"/>
              </w:rPr>
            </w:pPr>
            <w:r w:rsidRPr="001C1055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 w:rsidRPr="001C1055">
              <w:rPr>
                <w:rFonts w:ascii="Times New Roman" w:hAnsi="Times New Roman"/>
                <w:b/>
                <w:i/>
                <w:color w:val="000000"/>
                <w:sz w:val="24"/>
              </w:rPr>
              <w:t>XVI</w:t>
            </w:r>
            <w:r w:rsidRPr="001C1055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в.»</w:t>
            </w:r>
            <w:r w:rsidR="001C1055" w:rsidRPr="001C1055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37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38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40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41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42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43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1C1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44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45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46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47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48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49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50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51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52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54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1C1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55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56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57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58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59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60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85FD9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61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rPr>
                <w:b/>
                <w:i/>
                <w:lang w:val="ru-RU"/>
              </w:rPr>
            </w:pPr>
            <w:r w:rsidRPr="001C1055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 w:rsidRPr="001C1055">
              <w:rPr>
                <w:rFonts w:ascii="Times New Roman" w:hAnsi="Times New Roman"/>
                <w:b/>
                <w:i/>
                <w:color w:val="000000"/>
                <w:sz w:val="24"/>
              </w:rPr>
              <w:t>XVII</w:t>
            </w:r>
            <w:r w:rsidRPr="001C1055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в.»</w:t>
            </w:r>
            <w:r w:rsidR="001C1055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62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63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485FD9" w:rsidRPr="00C52160" w:rsidTr="00173D0B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64</w:t>
            </w:r>
          </w:p>
        </w:tc>
        <w:tc>
          <w:tcPr>
            <w:tcW w:w="5015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5FD9" w:rsidTr="00173D0B">
        <w:trPr>
          <w:trHeight w:val="144"/>
          <w:tblCellSpacing w:w="20" w:type="nil"/>
        </w:trPr>
        <w:tc>
          <w:tcPr>
            <w:tcW w:w="6007" w:type="dxa"/>
            <w:gridSpan w:val="2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>
            <w:pPr>
              <w:spacing w:after="0"/>
              <w:ind w:left="135"/>
              <w:rPr>
                <w:b/>
                <w:lang w:val="ru-RU"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2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>
            <w:pPr>
              <w:spacing w:after="0"/>
              <w:ind w:left="135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  <w:r w:rsidR="00C521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5FD9" w:rsidRDefault="00485FD9"/>
        </w:tc>
      </w:tr>
    </w:tbl>
    <w:p w:rsidR="00485FD9" w:rsidRDefault="00485FD9">
      <w:pPr>
        <w:sectPr w:rsidR="00485F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5FD9" w:rsidRDefault="00AE2307" w:rsidP="001C1055">
      <w:pPr>
        <w:spacing w:after="0"/>
        <w:ind w:left="-1134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974"/>
        <w:gridCol w:w="1203"/>
        <w:gridCol w:w="1841"/>
        <w:gridCol w:w="1910"/>
        <w:gridCol w:w="1423"/>
        <w:gridCol w:w="2873"/>
      </w:tblGrid>
      <w:tr w:rsidR="00485FD9" w:rsidTr="001C1055">
        <w:trPr>
          <w:trHeight w:val="144"/>
          <w:tblCellSpacing w:w="20" w:type="nil"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FD9" w:rsidRDefault="00AE2307" w:rsidP="001C1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485FD9" w:rsidRDefault="00485FD9" w:rsidP="001C1055">
            <w:pPr>
              <w:spacing w:after="0"/>
              <w:ind w:left="135"/>
              <w:jc w:val="center"/>
            </w:pPr>
          </w:p>
        </w:tc>
        <w:tc>
          <w:tcPr>
            <w:tcW w:w="49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FD9" w:rsidRDefault="00AE2307" w:rsidP="001C1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485FD9" w:rsidRDefault="00485FD9" w:rsidP="001C105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5FD9" w:rsidRDefault="00AE2307" w:rsidP="001C1055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FD9" w:rsidRDefault="00AE2307" w:rsidP="001C1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485FD9" w:rsidRDefault="00485FD9" w:rsidP="001C1055">
            <w:pPr>
              <w:spacing w:after="0"/>
              <w:ind w:left="135"/>
              <w:jc w:val="center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FD9" w:rsidRDefault="00AE2307" w:rsidP="001C1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485FD9" w:rsidRDefault="00485FD9" w:rsidP="001C1055">
            <w:pPr>
              <w:spacing w:after="0"/>
              <w:ind w:left="135"/>
              <w:jc w:val="center"/>
            </w:pPr>
          </w:p>
        </w:tc>
      </w:tr>
      <w:tr w:rsidR="00485FD9" w:rsidTr="001C1055">
        <w:trPr>
          <w:trHeight w:val="144"/>
          <w:tblCellSpacing w:w="20" w:type="nil"/>
        </w:trPr>
        <w:tc>
          <w:tcPr>
            <w:tcW w:w="8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FD9" w:rsidRDefault="00485FD9"/>
        </w:tc>
        <w:tc>
          <w:tcPr>
            <w:tcW w:w="49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FD9" w:rsidRDefault="00485FD9"/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1C1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485FD9" w:rsidRDefault="00485FD9" w:rsidP="001C105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1C1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485FD9" w:rsidRDefault="00485FD9" w:rsidP="001C105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1C10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485FD9" w:rsidRDefault="00485FD9" w:rsidP="001C1055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FD9" w:rsidRDefault="00485F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FD9" w:rsidRDefault="00485FD9"/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1C1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1C1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14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19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rPr>
                <w:b/>
                <w:i/>
                <w:lang w:val="ru-RU"/>
              </w:rPr>
            </w:pPr>
            <w:r w:rsidRPr="001C1055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 w:rsidRPr="001C1055">
              <w:rPr>
                <w:rFonts w:ascii="Times New Roman" w:hAnsi="Times New Roman"/>
                <w:b/>
                <w:i/>
                <w:color w:val="000000"/>
                <w:sz w:val="24"/>
              </w:rPr>
              <w:t>XVIII</w:t>
            </w:r>
            <w:r w:rsidRPr="001C1055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25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  <w:r w:rsidR="001C10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27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28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1C10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29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1C105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32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1C105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33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FD9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35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rPr>
                <w:b/>
                <w:i/>
                <w:lang w:val="ru-RU"/>
              </w:rPr>
            </w:pPr>
            <w:r w:rsidRPr="001C1055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 w:rsidRPr="001C1055">
              <w:rPr>
                <w:rFonts w:ascii="Times New Roman" w:hAnsi="Times New Roman"/>
                <w:b/>
                <w:i/>
                <w:color w:val="000000"/>
                <w:sz w:val="24"/>
              </w:rPr>
              <w:t>I</w:t>
            </w:r>
            <w:r w:rsidRPr="001C1055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»</w:t>
            </w:r>
            <w:r w:rsidR="006A55F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36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1C105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37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38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1C1055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40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41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485FD9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42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rPr>
                <w:b/>
                <w:i/>
                <w:lang w:val="ru-RU"/>
              </w:rPr>
            </w:pPr>
            <w:r w:rsidRPr="006A55F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 w:rsidRPr="006A55FA">
              <w:rPr>
                <w:rFonts w:ascii="Times New Roman" w:hAnsi="Times New Roman"/>
                <w:b/>
                <w:i/>
                <w:color w:val="000000"/>
                <w:sz w:val="24"/>
              </w:rPr>
              <w:t>I</w:t>
            </w:r>
            <w:r w:rsidRPr="006A55F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. Дворцовые перевороты»</w:t>
            </w:r>
            <w:r w:rsidR="006A55F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43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44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45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46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47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48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49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50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51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53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54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55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56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57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6A5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58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59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 w:rsidRPr="006A55FA">
              <w:rPr>
                <w:rFonts w:ascii="Times New Roman" w:hAnsi="Times New Roman"/>
                <w:color w:val="000000"/>
                <w:sz w:val="24"/>
                <w:lang w:val="ru-RU"/>
              </w:rPr>
              <w:t>Дворцовый переворот 11 марта 1801 г.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6A55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5FD9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60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rPr>
                <w:b/>
                <w:i/>
                <w:lang w:val="ru-RU"/>
              </w:rPr>
            </w:pPr>
            <w:r w:rsidRPr="006A55F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Правление Екатерины </w:t>
            </w:r>
            <w:r w:rsidRPr="006A55FA">
              <w:rPr>
                <w:rFonts w:ascii="Times New Roman" w:hAnsi="Times New Roman"/>
                <w:b/>
                <w:i/>
                <w:color w:val="000000"/>
                <w:sz w:val="24"/>
              </w:rPr>
              <w:t>II</w:t>
            </w:r>
            <w:r w:rsidRPr="006A55F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и Павла </w:t>
            </w:r>
            <w:r w:rsidRPr="006A55FA">
              <w:rPr>
                <w:rFonts w:ascii="Times New Roman" w:hAnsi="Times New Roman"/>
                <w:b/>
                <w:i/>
                <w:color w:val="000000"/>
                <w:sz w:val="24"/>
              </w:rPr>
              <w:t>I</w:t>
            </w:r>
            <w:r w:rsidRPr="006A55F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»</w:t>
            </w:r>
            <w:r w:rsidR="006A55F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6A55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61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62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1C1055" w:rsidRDefault="00AE2307" w:rsidP="001C1055">
            <w:pPr>
              <w:spacing w:after="0"/>
              <w:jc w:val="center"/>
              <w:rPr>
                <w:b/>
              </w:rPr>
            </w:pPr>
            <w:r w:rsidRPr="001C1055">
              <w:rPr>
                <w:rFonts w:ascii="Times New Roman" w:hAnsi="Times New Roman"/>
                <w:b/>
                <w:color w:val="000000"/>
                <w:sz w:val="24"/>
              </w:rPr>
              <w:t>63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65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85FD9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66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6A5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RPr="00C52160" w:rsidTr="001C1055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67</w:t>
            </w:r>
          </w:p>
        </w:tc>
        <w:tc>
          <w:tcPr>
            <w:tcW w:w="497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5FD9" w:rsidRPr="006A55FA" w:rsidTr="001C1055">
        <w:trPr>
          <w:trHeight w:val="144"/>
          <w:tblCellSpacing w:w="20" w:type="nil"/>
        </w:trPr>
        <w:tc>
          <w:tcPr>
            <w:tcW w:w="5824" w:type="dxa"/>
            <w:gridSpan w:val="2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>
            <w:pPr>
              <w:spacing w:after="0"/>
              <w:ind w:left="135"/>
              <w:rPr>
                <w:b/>
                <w:lang w:val="ru-RU"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6</w:t>
            </w:r>
            <w:r w:rsidR="00C521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</w:t>
            </w:r>
            <w:r w:rsidRPr="006A55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>
            <w:pPr>
              <w:spacing w:after="0"/>
              <w:ind w:left="135"/>
              <w:jc w:val="center"/>
              <w:rPr>
                <w:lang w:val="ru-RU"/>
              </w:rPr>
            </w:pPr>
            <w:r w:rsidRPr="006A55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>
            <w:pPr>
              <w:spacing w:after="0"/>
              <w:ind w:left="135"/>
              <w:jc w:val="center"/>
              <w:rPr>
                <w:lang w:val="ru-RU"/>
              </w:rPr>
            </w:pPr>
            <w:r w:rsidRPr="006A55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5FD9" w:rsidRPr="006A55FA" w:rsidRDefault="00485FD9">
            <w:pPr>
              <w:rPr>
                <w:lang w:val="ru-RU"/>
              </w:rPr>
            </w:pPr>
          </w:p>
        </w:tc>
      </w:tr>
    </w:tbl>
    <w:p w:rsidR="00485FD9" w:rsidRPr="006A55FA" w:rsidRDefault="00485FD9">
      <w:pPr>
        <w:rPr>
          <w:lang w:val="ru-RU"/>
        </w:rPr>
        <w:sectPr w:rsidR="00485FD9" w:rsidRPr="006A55F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5FD9" w:rsidRPr="006A55FA" w:rsidRDefault="00AE2307" w:rsidP="006A55FA">
      <w:pPr>
        <w:spacing w:after="0"/>
        <w:ind w:left="-1134"/>
        <w:rPr>
          <w:lang w:val="ru-RU"/>
        </w:rPr>
      </w:pPr>
      <w:r w:rsidRPr="006A55F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9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5044"/>
        <w:gridCol w:w="1145"/>
        <w:gridCol w:w="1841"/>
        <w:gridCol w:w="1910"/>
        <w:gridCol w:w="1423"/>
        <w:gridCol w:w="2861"/>
      </w:tblGrid>
      <w:tr w:rsidR="00485FD9" w:rsidTr="006A55FA">
        <w:trPr>
          <w:trHeight w:val="144"/>
          <w:tblCellSpacing w:w="20" w:type="nil"/>
        </w:trPr>
        <w:tc>
          <w:tcPr>
            <w:tcW w:w="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ind w:left="135"/>
              <w:jc w:val="center"/>
              <w:rPr>
                <w:lang w:val="ru-RU"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 п/п</w:t>
            </w:r>
          </w:p>
          <w:p w:rsidR="00485FD9" w:rsidRPr="006A55FA" w:rsidRDefault="00485FD9" w:rsidP="006A55F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5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ind w:left="135"/>
              <w:jc w:val="center"/>
              <w:rPr>
                <w:lang w:val="ru-RU"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Тема урока</w:t>
            </w:r>
          </w:p>
          <w:p w:rsidR="00485FD9" w:rsidRPr="006A55FA" w:rsidRDefault="00485FD9" w:rsidP="006A55F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5FD9" w:rsidRDefault="00AE2307" w:rsidP="006A55FA">
            <w:pPr>
              <w:spacing w:after="0"/>
              <w:jc w:val="center"/>
            </w:pPr>
            <w:r w:rsidRPr="006A55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FD9" w:rsidRDefault="00AE2307" w:rsidP="006A5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485FD9" w:rsidRDefault="00485FD9" w:rsidP="006A55FA">
            <w:pPr>
              <w:spacing w:after="0"/>
              <w:ind w:left="135"/>
              <w:jc w:val="center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5FD9" w:rsidRDefault="00AE2307" w:rsidP="006A5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485FD9" w:rsidRDefault="00485FD9" w:rsidP="006A55FA">
            <w:pPr>
              <w:spacing w:after="0"/>
              <w:ind w:left="135"/>
              <w:jc w:val="center"/>
            </w:pPr>
          </w:p>
        </w:tc>
      </w:tr>
      <w:tr w:rsidR="00485FD9" w:rsidTr="006A55FA">
        <w:trPr>
          <w:trHeight w:val="144"/>
          <w:tblCellSpacing w:w="20" w:type="nil"/>
        </w:trPr>
        <w:tc>
          <w:tcPr>
            <w:tcW w:w="8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FD9" w:rsidRDefault="00485FD9"/>
        </w:tc>
        <w:tc>
          <w:tcPr>
            <w:tcW w:w="50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FD9" w:rsidRDefault="00485FD9"/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6A5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485FD9" w:rsidRDefault="00485FD9" w:rsidP="006A55F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6A5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485FD9" w:rsidRDefault="00485FD9" w:rsidP="006A55F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6A55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485FD9" w:rsidRDefault="00485FD9" w:rsidP="006A55FA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FD9" w:rsidRDefault="00485FD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5FD9" w:rsidRDefault="00485FD9"/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1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2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3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4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5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6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6A5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9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5FD9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10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11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12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85FD9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14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15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16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19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6A5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20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21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22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24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26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6A55FA" w:rsidP="006A55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</w:t>
            </w:r>
            <w:r w:rsidR="00AE2307"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начале </w:t>
            </w:r>
            <w:r w:rsidR="00AE2307">
              <w:rPr>
                <w:rFonts w:ascii="Times New Roman" w:hAnsi="Times New Roman"/>
                <w:color w:val="000000"/>
                <w:sz w:val="24"/>
              </w:rPr>
              <w:t>XIX</w:t>
            </w:r>
            <w:r w:rsidR="00AE2307"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27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28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29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30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485FD9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31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rPr>
                <w:b/>
                <w:i/>
                <w:lang w:val="ru-RU"/>
              </w:rPr>
            </w:pPr>
            <w:r w:rsidRPr="006A55F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  <w:r w:rsidR="006A55F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32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33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6A55FA">
              <w:rPr>
                <w:rFonts w:ascii="Times New Roman" w:hAnsi="Times New Roman"/>
                <w:color w:val="000000"/>
                <w:sz w:val="24"/>
                <w:lang w:val="ru-RU"/>
              </w:rPr>
              <w:t>Крымская война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6A55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34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6A5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35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36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rPr>
                <w:b/>
                <w:i/>
                <w:lang w:val="ru-RU"/>
              </w:rPr>
            </w:pPr>
            <w:r w:rsidRPr="006A55F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 w:rsidRPr="006A55FA">
              <w:rPr>
                <w:rFonts w:ascii="Times New Roman" w:hAnsi="Times New Roman"/>
                <w:b/>
                <w:i/>
                <w:color w:val="000000"/>
                <w:sz w:val="24"/>
              </w:rPr>
              <w:t>XIX</w:t>
            </w:r>
            <w:r w:rsidRPr="006A55F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века»</w:t>
            </w:r>
            <w:r w:rsidR="006A55F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38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39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40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41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42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43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44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45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46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485FD9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47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rPr>
                <w:b/>
                <w:i/>
                <w:lang w:val="ru-RU"/>
              </w:rPr>
            </w:pPr>
            <w:r w:rsidRPr="006A55F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 w:rsidRPr="006A55FA">
              <w:rPr>
                <w:rFonts w:ascii="Times New Roman" w:hAnsi="Times New Roman"/>
                <w:b/>
                <w:i/>
                <w:color w:val="000000"/>
                <w:sz w:val="24"/>
              </w:rPr>
              <w:t>II</w:t>
            </w:r>
            <w:r w:rsidRPr="006A55F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»</w:t>
            </w:r>
            <w:r w:rsidR="006A55F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48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49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внешнеполитических интересов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>
            <w:pPr>
              <w:spacing w:after="0"/>
              <w:ind w:left="135"/>
              <w:jc w:val="center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A55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>
            <w:pPr>
              <w:spacing w:after="0"/>
              <w:ind w:left="135"/>
              <w:jc w:val="center"/>
              <w:rPr>
                <w:lang w:val="ru-RU"/>
              </w:rPr>
            </w:pPr>
            <w:r w:rsidRPr="006A55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>
            <w:pPr>
              <w:spacing w:after="0"/>
              <w:ind w:left="135"/>
              <w:jc w:val="center"/>
              <w:rPr>
                <w:lang w:val="ru-RU"/>
              </w:rPr>
            </w:pPr>
            <w:r w:rsidRPr="006A55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>
            <w:pPr>
              <w:spacing w:after="0"/>
              <w:ind w:left="135"/>
              <w:rPr>
                <w:lang w:val="ru-RU"/>
              </w:rPr>
            </w:pPr>
            <w:r w:rsidRPr="006A55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55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15.01.2024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  <w:lang w:val="ru-RU"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50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FD9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51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rPr>
                <w:b/>
                <w:i/>
                <w:lang w:val="ru-RU"/>
              </w:rPr>
            </w:pPr>
            <w:r w:rsidRPr="006A55F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 w:rsidRPr="006A55FA">
              <w:rPr>
                <w:rFonts w:ascii="Times New Roman" w:hAnsi="Times New Roman"/>
                <w:b/>
                <w:i/>
                <w:color w:val="000000"/>
                <w:sz w:val="24"/>
              </w:rPr>
              <w:t>XIX</w:t>
            </w:r>
            <w:r w:rsidRPr="006A55F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века»</w:t>
            </w:r>
            <w:r w:rsidR="006A55FA" w:rsidRPr="006A55F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52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53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54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55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56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57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58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85FD9" w:rsidRPr="00C52160" w:rsidTr="006A55FA">
        <w:trPr>
          <w:trHeight w:val="489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59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60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61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62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 w:line="240" w:lineRule="auto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64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6A5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485FD9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65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66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Default="00AE2307" w:rsidP="006A55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67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5FD9" w:rsidRPr="00C52160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68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rPr>
                <w:b/>
                <w:i/>
                <w:lang w:val="ru-RU"/>
              </w:rPr>
            </w:pPr>
            <w:r w:rsidRPr="006A55F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 w:rsidRPr="006A55FA">
              <w:rPr>
                <w:rFonts w:ascii="Times New Roman" w:hAnsi="Times New Roman"/>
                <w:b/>
                <w:i/>
                <w:color w:val="000000"/>
                <w:sz w:val="24"/>
              </w:rPr>
              <w:t>XIX</w:t>
            </w:r>
            <w:r w:rsidRPr="006A55F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— начале </w:t>
            </w:r>
            <w:r w:rsidRPr="006A55FA">
              <w:rPr>
                <w:rFonts w:ascii="Times New Roman" w:hAnsi="Times New Roman"/>
                <w:b/>
                <w:i/>
                <w:color w:val="000000"/>
                <w:sz w:val="24"/>
              </w:rPr>
              <w:t>XX</w:t>
            </w:r>
            <w:r w:rsidRPr="006A55F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века»</w:t>
            </w:r>
            <w:r w:rsidR="006A55FA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>
            <w:pPr>
              <w:spacing w:after="0"/>
              <w:ind w:left="135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34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485FD9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69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70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71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72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73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74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76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77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78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2934DC" w:rsidRDefault="00AE2307" w:rsidP="006A55FA">
            <w:pPr>
              <w:spacing w:after="0"/>
              <w:rPr>
                <w:lang w:val="ru-RU"/>
              </w:rPr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 w:rsidRPr="002934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79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Tr="006A55FA">
        <w:trPr>
          <w:trHeight w:val="144"/>
          <w:tblCellSpacing w:w="20" w:type="nil"/>
        </w:trPr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80</w:t>
            </w:r>
          </w:p>
        </w:tc>
        <w:tc>
          <w:tcPr>
            <w:tcW w:w="5044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 w:rsidP="006A55FA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  <w:r w:rsidR="006A55F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85FD9" w:rsidRDefault="00485FD9">
            <w:pPr>
              <w:spacing w:after="0"/>
              <w:ind w:left="135"/>
            </w:pPr>
          </w:p>
        </w:tc>
      </w:tr>
      <w:tr w:rsidR="00485FD9" w:rsidTr="006A55FA">
        <w:trPr>
          <w:trHeight w:val="144"/>
          <w:tblCellSpacing w:w="20" w:type="nil"/>
        </w:trPr>
        <w:tc>
          <w:tcPr>
            <w:tcW w:w="5894" w:type="dxa"/>
            <w:gridSpan w:val="2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>
            <w:pPr>
              <w:spacing w:after="0"/>
              <w:ind w:left="135"/>
              <w:rPr>
                <w:b/>
                <w:lang w:val="ru-RU"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5FD9" w:rsidRPr="006A55FA" w:rsidRDefault="00AE2307">
            <w:pPr>
              <w:spacing w:after="0"/>
              <w:ind w:left="135"/>
              <w:jc w:val="center"/>
              <w:rPr>
                <w:b/>
              </w:rPr>
            </w:pPr>
            <w:r w:rsidRPr="006A55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>8</w:t>
            </w:r>
            <w:r w:rsidR="00C5216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0</w:t>
            </w:r>
            <w:bookmarkStart w:id="10" w:name="_GoBack"/>
            <w:bookmarkEnd w:id="10"/>
            <w:r w:rsidRPr="006A55FA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85FD9" w:rsidRDefault="00AE23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5FD9" w:rsidRDefault="00485FD9"/>
        </w:tc>
      </w:tr>
    </w:tbl>
    <w:p w:rsidR="00485FD9" w:rsidRDefault="00485FD9">
      <w:pPr>
        <w:sectPr w:rsidR="00485F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5FD9" w:rsidRPr="00EA645E" w:rsidRDefault="00AE2307" w:rsidP="006A55FA">
      <w:pPr>
        <w:spacing w:after="0" w:line="240" w:lineRule="auto"/>
        <w:ind w:left="-851" w:right="-612"/>
        <w:rPr>
          <w:lang w:val="ru-RU"/>
        </w:rPr>
      </w:pPr>
      <w:bookmarkStart w:id="11" w:name="block-26845743"/>
      <w:bookmarkEnd w:id="9"/>
      <w:r w:rsidRPr="00EA645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85FD9" w:rsidRDefault="00AE2307" w:rsidP="006A55FA">
      <w:pPr>
        <w:spacing w:after="0" w:line="240" w:lineRule="auto"/>
        <w:ind w:left="-851" w:right="-612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A645E" w:rsidRPr="00EA645E" w:rsidRDefault="00AE2307" w:rsidP="00EA645E">
      <w:pPr>
        <w:pStyle w:val="ae"/>
        <w:numPr>
          <w:ilvl w:val="0"/>
          <w:numId w:val="47"/>
        </w:numPr>
        <w:spacing w:after="0" w:line="240" w:lineRule="auto"/>
        <w:ind w:right="-612"/>
        <w:jc w:val="both"/>
        <w:rPr>
          <w:lang w:val="ru-RU"/>
        </w:rPr>
      </w:pPr>
      <w:r w:rsidRPr="006A55FA">
        <w:rPr>
          <w:rFonts w:ascii="Times New Roman" w:hAnsi="Times New Roman"/>
          <w:color w:val="000000"/>
          <w:sz w:val="28"/>
          <w:lang w:val="ru-RU"/>
        </w:rPr>
        <w:t xml:space="preserve">История. Всеобщая история. История Нового времени. </w:t>
      </w:r>
      <w:r w:rsidRPr="006A55FA">
        <w:rPr>
          <w:rFonts w:ascii="Times New Roman" w:hAnsi="Times New Roman"/>
          <w:color w:val="000000"/>
          <w:sz w:val="28"/>
        </w:rPr>
        <w:t>XVIII</w:t>
      </w:r>
      <w:r w:rsidR="00EA645E">
        <w:rPr>
          <w:rFonts w:ascii="Times New Roman" w:hAnsi="Times New Roman"/>
          <w:color w:val="000000"/>
          <w:sz w:val="28"/>
          <w:lang w:val="ru-RU"/>
        </w:rPr>
        <w:t xml:space="preserve"> век: 8-й класс</w:t>
      </w:r>
      <w:r w:rsidRPr="006A55FA">
        <w:rPr>
          <w:rFonts w:ascii="Times New Roman" w:hAnsi="Times New Roman"/>
          <w:color w:val="000000"/>
          <w:sz w:val="28"/>
          <w:lang w:val="ru-RU"/>
        </w:rPr>
        <w:t xml:space="preserve">: учебник 8 класс/ Юдовская А. Я., Баранов П. А., Ванюшкина Л. М. и </w:t>
      </w:r>
      <w:proofErr w:type="gramStart"/>
      <w:r w:rsidRPr="006A55FA">
        <w:rPr>
          <w:rFonts w:ascii="Times New Roman" w:hAnsi="Times New Roman"/>
          <w:color w:val="000000"/>
          <w:sz w:val="28"/>
          <w:lang w:val="ru-RU"/>
        </w:rPr>
        <w:t>другие ;</w:t>
      </w:r>
      <w:proofErr w:type="gramEnd"/>
      <w:r w:rsidRPr="006A55FA">
        <w:rPr>
          <w:rFonts w:ascii="Times New Roman" w:hAnsi="Times New Roman"/>
          <w:color w:val="000000"/>
          <w:sz w:val="28"/>
          <w:lang w:val="ru-RU"/>
        </w:rPr>
        <w:t xml:space="preserve"> под ред. Искендерова А. А., Акционерное общество «Издательство «Просвещение»</w:t>
      </w:r>
      <w:r w:rsidR="00EA645E">
        <w:rPr>
          <w:rFonts w:ascii="Times New Roman" w:hAnsi="Times New Roman"/>
          <w:color w:val="000000"/>
          <w:sz w:val="28"/>
          <w:lang w:val="ru-RU"/>
        </w:rPr>
        <w:t>.</w:t>
      </w:r>
    </w:p>
    <w:p w:rsidR="00EA645E" w:rsidRPr="00EA645E" w:rsidRDefault="00AE2307" w:rsidP="00EA645E">
      <w:pPr>
        <w:pStyle w:val="ae"/>
        <w:numPr>
          <w:ilvl w:val="0"/>
          <w:numId w:val="47"/>
        </w:numPr>
        <w:spacing w:after="0" w:line="240" w:lineRule="auto"/>
        <w:ind w:right="-612"/>
        <w:jc w:val="both"/>
        <w:rPr>
          <w:lang w:val="ru-RU"/>
        </w:rPr>
      </w:pPr>
      <w:r w:rsidRPr="006A55FA">
        <w:rPr>
          <w:rFonts w:ascii="Times New Roman" w:hAnsi="Times New Roman"/>
          <w:color w:val="000000"/>
          <w:sz w:val="28"/>
          <w:lang w:val="ru-RU"/>
        </w:rPr>
        <w:t xml:space="preserve">История. Всеобщая история. История Нового времени. Конец </w:t>
      </w:r>
      <w:r w:rsidRPr="006A55FA">
        <w:rPr>
          <w:rFonts w:ascii="Times New Roman" w:hAnsi="Times New Roman"/>
          <w:color w:val="000000"/>
          <w:sz w:val="28"/>
        </w:rPr>
        <w:t>XV</w:t>
      </w:r>
      <w:r w:rsidRPr="006A55FA">
        <w:rPr>
          <w:rFonts w:ascii="Times New Roman" w:hAnsi="Times New Roman"/>
          <w:color w:val="000000"/>
          <w:sz w:val="28"/>
          <w:lang w:val="ru-RU"/>
        </w:rPr>
        <w:t>—</w:t>
      </w:r>
      <w:r w:rsidRPr="006A55FA">
        <w:rPr>
          <w:rFonts w:ascii="Times New Roman" w:hAnsi="Times New Roman"/>
          <w:color w:val="000000"/>
          <w:sz w:val="28"/>
        </w:rPr>
        <w:t>XVII</w:t>
      </w:r>
      <w:r w:rsidR="00EA645E">
        <w:rPr>
          <w:rFonts w:ascii="Times New Roman" w:hAnsi="Times New Roman"/>
          <w:color w:val="000000"/>
          <w:sz w:val="28"/>
          <w:lang w:val="ru-RU"/>
        </w:rPr>
        <w:t xml:space="preserve"> век: 7-й класс</w:t>
      </w:r>
      <w:r w:rsidRPr="006A55FA">
        <w:rPr>
          <w:rFonts w:ascii="Times New Roman" w:hAnsi="Times New Roman"/>
          <w:color w:val="000000"/>
          <w:sz w:val="28"/>
          <w:lang w:val="ru-RU"/>
        </w:rPr>
        <w:t>: учебник, 7 класс/ Юдовская А. Я.,</w:t>
      </w:r>
      <w:r w:rsidR="00EA645E">
        <w:rPr>
          <w:rFonts w:ascii="Times New Roman" w:hAnsi="Times New Roman"/>
          <w:color w:val="000000"/>
          <w:sz w:val="28"/>
          <w:lang w:val="ru-RU"/>
        </w:rPr>
        <w:t xml:space="preserve"> Баранов П. А., Ванюшкина Л. М.</w:t>
      </w:r>
      <w:r w:rsidRPr="006A55FA">
        <w:rPr>
          <w:rFonts w:ascii="Times New Roman" w:hAnsi="Times New Roman"/>
          <w:color w:val="000000"/>
          <w:sz w:val="28"/>
          <w:lang w:val="ru-RU"/>
        </w:rPr>
        <w:t>; под ред. Искендерова А. А., Акционерное общество «Издательство «Просвещение»</w:t>
      </w:r>
      <w:r w:rsidR="00EA645E">
        <w:rPr>
          <w:rFonts w:ascii="Times New Roman" w:hAnsi="Times New Roman"/>
          <w:color w:val="000000"/>
          <w:sz w:val="28"/>
          <w:lang w:val="ru-RU"/>
        </w:rPr>
        <w:t>.</w:t>
      </w:r>
    </w:p>
    <w:p w:rsidR="00EA645E" w:rsidRPr="00EA645E" w:rsidRDefault="00AE2307" w:rsidP="00EA645E">
      <w:pPr>
        <w:pStyle w:val="ae"/>
        <w:numPr>
          <w:ilvl w:val="0"/>
          <w:numId w:val="47"/>
        </w:numPr>
        <w:spacing w:after="0" w:line="240" w:lineRule="auto"/>
        <w:ind w:right="-612"/>
        <w:jc w:val="both"/>
        <w:rPr>
          <w:lang w:val="ru-RU"/>
        </w:rPr>
      </w:pPr>
      <w:r w:rsidRPr="006A55FA">
        <w:rPr>
          <w:rFonts w:ascii="Times New Roman" w:hAnsi="Times New Roman"/>
          <w:color w:val="000000"/>
          <w:sz w:val="28"/>
          <w:lang w:val="ru-RU"/>
        </w:rPr>
        <w:t xml:space="preserve">История. Всеобщая история. История Нового времени. </w:t>
      </w:r>
      <w:r w:rsidRPr="006A55FA">
        <w:rPr>
          <w:rFonts w:ascii="Times New Roman" w:hAnsi="Times New Roman"/>
          <w:color w:val="000000"/>
          <w:sz w:val="28"/>
        </w:rPr>
        <w:t>XIX</w:t>
      </w:r>
      <w:r w:rsidRPr="006A55FA">
        <w:rPr>
          <w:rFonts w:ascii="Times New Roman" w:hAnsi="Times New Roman"/>
          <w:color w:val="000000"/>
          <w:sz w:val="28"/>
          <w:lang w:val="ru-RU"/>
        </w:rPr>
        <w:t xml:space="preserve">—начало </w:t>
      </w:r>
      <w:r w:rsidRPr="006A55FA">
        <w:rPr>
          <w:rFonts w:ascii="Times New Roman" w:hAnsi="Times New Roman"/>
          <w:color w:val="000000"/>
          <w:sz w:val="28"/>
        </w:rPr>
        <w:t>XX</w:t>
      </w:r>
      <w:r w:rsidR="00EA645E">
        <w:rPr>
          <w:rFonts w:ascii="Times New Roman" w:hAnsi="Times New Roman"/>
          <w:color w:val="000000"/>
          <w:sz w:val="28"/>
          <w:lang w:val="ru-RU"/>
        </w:rPr>
        <w:t xml:space="preserve"> века: 9-й класс</w:t>
      </w:r>
      <w:r w:rsidRPr="006A55FA">
        <w:rPr>
          <w:rFonts w:ascii="Times New Roman" w:hAnsi="Times New Roman"/>
          <w:color w:val="000000"/>
          <w:sz w:val="28"/>
          <w:lang w:val="ru-RU"/>
        </w:rPr>
        <w:t xml:space="preserve">: учебник, 9 класс/ Юдовская А. Я., Баранов П. А., Ванюшкина Л. М. и </w:t>
      </w:r>
      <w:proofErr w:type="gramStart"/>
      <w:r w:rsidRPr="006A55FA">
        <w:rPr>
          <w:rFonts w:ascii="Times New Roman" w:hAnsi="Times New Roman"/>
          <w:color w:val="000000"/>
          <w:sz w:val="28"/>
          <w:lang w:val="ru-RU"/>
        </w:rPr>
        <w:t>другие ;</w:t>
      </w:r>
      <w:proofErr w:type="gramEnd"/>
      <w:r w:rsidRPr="006A55FA">
        <w:rPr>
          <w:rFonts w:ascii="Times New Roman" w:hAnsi="Times New Roman"/>
          <w:color w:val="000000"/>
          <w:sz w:val="28"/>
          <w:lang w:val="ru-RU"/>
        </w:rPr>
        <w:t xml:space="preserve"> под ред. Искендерова А. А., Акционерное общество «Издательство «Просвещение»</w:t>
      </w:r>
      <w:r w:rsidR="00EA645E">
        <w:rPr>
          <w:rFonts w:ascii="Times New Roman" w:hAnsi="Times New Roman"/>
          <w:color w:val="000000"/>
          <w:sz w:val="28"/>
          <w:lang w:val="ru-RU"/>
        </w:rPr>
        <w:t>.</w:t>
      </w:r>
    </w:p>
    <w:p w:rsidR="00EA645E" w:rsidRPr="00EA645E" w:rsidRDefault="00AE2307" w:rsidP="00EA645E">
      <w:pPr>
        <w:pStyle w:val="ae"/>
        <w:numPr>
          <w:ilvl w:val="0"/>
          <w:numId w:val="47"/>
        </w:numPr>
        <w:spacing w:after="0" w:line="240" w:lineRule="auto"/>
        <w:ind w:right="-612"/>
        <w:jc w:val="both"/>
        <w:rPr>
          <w:lang w:val="ru-RU"/>
        </w:rPr>
      </w:pPr>
      <w:r w:rsidRPr="006A55FA">
        <w:rPr>
          <w:rFonts w:ascii="Times New Roman" w:hAnsi="Times New Roman"/>
          <w:color w:val="000000"/>
          <w:sz w:val="28"/>
          <w:lang w:val="ru-RU"/>
        </w:rPr>
        <w:t>История. Всеобщая</w:t>
      </w:r>
      <w:r w:rsidR="00EA645E">
        <w:rPr>
          <w:rFonts w:ascii="Times New Roman" w:hAnsi="Times New Roman"/>
          <w:color w:val="000000"/>
          <w:sz w:val="28"/>
          <w:lang w:val="ru-RU"/>
        </w:rPr>
        <w:t xml:space="preserve"> история. История Средних веков: 6-й класс</w:t>
      </w:r>
      <w:r w:rsidRPr="006A55FA">
        <w:rPr>
          <w:rFonts w:ascii="Times New Roman" w:hAnsi="Times New Roman"/>
          <w:color w:val="000000"/>
          <w:sz w:val="28"/>
          <w:lang w:val="ru-RU"/>
        </w:rPr>
        <w:t>: учебник, 6 класс/</w:t>
      </w:r>
      <w:r w:rsidR="00EA645E">
        <w:rPr>
          <w:rFonts w:ascii="Times New Roman" w:hAnsi="Times New Roman"/>
          <w:color w:val="000000"/>
          <w:sz w:val="28"/>
          <w:lang w:val="ru-RU"/>
        </w:rPr>
        <w:t xml:space="preserve"> Агибалова Е. В., Донской Г. М.</w:t>
      </w:r>
      <w:r w:rsidRPr="006A55FA">
        <w:rPr>
          <w:rFonts w:ascii="Times New Roman" w:hAnsi="Times New Roman"/>
          <w:color w:val="000000"/>
          <w:sz w:val="28"/>
          <w:lang w:val="ru-RU"/>
        </w:rPr>
        <w:t>; под ред. Сванидзе А. А., Акционерное общество «Издательство «Просвещение»</w:t>
      </w:r>
      <w:r w:rsidR="00EA645E">
        <w:rPr>
          <w:rFonts w:ascii="Times New Roman" w:hAnsi="Times New Roman"/>
          <w:color w:val="000000"/>
          <w:sz w:val="28"/>
          <w:lang w:val="ru-RU"/>
        </w:rPr>
        <w:t>.</w:t>
      </w:r>
    </w:p>
    <w:p w:rsidR="00EA645E" w:rsidRPr="00EA645E" w:rsidRDefault="00AE2307" w:rsidP="00EA645E">
      <w:pPr>
        <w:pStyle w:val="ae"/>
        <w:numPr>
          <w:ilvl w:val="0"/>
          <w:numId w:val="47"/>
        </w:numPr>
        <w:spacing w:after="0" w:line="240" w:lineRule="auto"/>
        <w:ind w:right="-612"/>
        <w:jc w:val="both"/>
        <w:rPr>
          <w:lang w:val="ru-RU"/>
        </w:rPr>
      </w:pPr>
      <w:r w:rsidRPr="006A55FA">
        <w:rPr>
          <w:rFonts w:ascii="Times New Roman" w:hAnsi="Times New Roman"/>
          <w:color w:val="000000"/>
          <w:sz w:val="28"/>
          <w:lang w:val="ru-RU"/>
        </w:rPr>
        <w:t>История России (в 2 частях), 7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="00EA645E">
        <w:rPr>
          <w:rFonts w:ascii="Times New Roman" w:hAnsi="Times New Roman"/>
          <w:color w:val="000000"/>
          <w:sz w:val="28"/>
          <w:lang w:val="ru-RU"/>
        </w:rPr>
        <w:t>.</w:t>
      </w:r>
    </w:p>
    <w:p w:rsidR="00EA645E" w:rsidRPr="00EA645E" w:rsidRDefault="00AE2307" w:rsidP="00EA645E">
      <w:pPr>
        <w:pStyle w:val="ae"/>
        <w:numPr>
          <w:ilvl w:val="0"/>
          <w:numId w:val="47"/>
        </w:numPr>
        <w:spacing w:after="0" w:line="240" w:lineRule="auto"/>
        <w:ind w:right="-612"/>
        <w:jc w:val="both"/>
        <w:rPr>
          <w:lang w:val="ru-RU"/>
        </w:rPr>
      </w:pPr>
      <w:r w:rsidRPr="006A55FA">
        <w:rPr>
          <w:rFonts w:ascii="Times New Roman" w:hAnsi="Times New Roman"/>
          <w:color w:val="000000"/>
          <w:sz w:val="28"/>
          <w:lang w:val="ru-RU"/>
        </w:rPr>
        <w:t>История России (в 2 частях), 8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="00EA645E">
        <w:rPr>
          <w:rFonts w:ascii="Times New Roman" w:hAnsi="Times New Roman"/>
          <w:color w:val="000000"/>
          <w:sz w:val="28"/>
          <w:lang w:val="ru-RU"/>
        </w:rPr>
        <w:t>.</w:t>
      </w:r>
      <w:bookmarkStart w:id="12" w:name="c6612d7c-6144-4cab-b55c-f60ef824c9f9"/>
    </w:p>
    <w:p w:rsidR="00EA645E" w:rsidRPr="00EA645E" w:rsidRDefault="00AE2307" w:rsidP="00EA645E">
      <w:pPr>
        <w:pStyle w:val="ae"/>
        <w:numPr>
          <w:ilvl w:val="0"/>
          <w:numId w:val="47"/>
        </w:numPr>
        <w:spacing w:after="0" w:line="240" w:lineRule="auto"/>
        <w:ind w:right="-612"/>
        <w:jc w:val="both"/>
        <w:rPr>
          <w:lang w:val="ru-RU"/>
        </w:rPr>
      </w:pPr>
      <w:r w:rsidRPr="006A55FA">
        <w:rPr>
          <w:rFonts w:ascii="Times New Roman" w:hAnsi="Times New Roman"/>
          <w:color w:val="000000"/>
          <w:sz w:val="28"/>
          <w:lang w:val="ru-RU"/>
        </w:rPr>
        <w:t>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«Просвещение»</w:t>
      </w:r>
      <w:bookmarkEnd w:id="12"/>
      <w:r w:rsidR="00EA645E">
        <w:rPr>
          <w:rFonts w:ascii="Times New Roman" w:hAnsi="Times New Roman"/>
          <w:color w:val="000000"/>
          <w:sz w:val="28"/>
          <w:lang w:val="ru-RU"/>
        </w:rPr>
        <w:t>.</w:t>
      </w:r>
    </w:p>
    <w:p w:rsidR="00485FD9" w:rsidRPr="00EA645E" w:rsidRDefault="00AE2307" w:rsidP="00EA645E">
      <w:pPr>
        <w:pStyle w:val="ae"/>
        <w:numPr>
          <w:ilvl w:val="0"/>
          <w:numId w:val="47"/>
        </w:numPr>
        <w:spacing w:after="0" w:line="240" w:lineRule="auto"/>
        <w:ind w:right="-612"/>
        <w:jc w:val="both"/>
        <w:rPr>
          <w:lang w:val="ru-RU"/>
        </w:rPr>
      </w:pPr>
      <w:r w:rsidRPr="00EA645E">
        <w:rPr>
          <w:rFonts w:ascii="Times New Roman" w:hAnsi="Times New Roman"/>
          <w:color w:val="000000"/>
          <w:sz w:val="28"/>
          <w:lang w:val="ru-RU"/>
        </w:rPr>
        <w:t xml:space="preserve">История России. 6 класс: учебник для общеобразовательных организаций/Н.М. Арсентьев, А.А. Данилов, П.С. Стефанович; под редакцией </w:t>
      </w:r>
      <w:r w:rsidR="00EA645E">
        <w:rPr>
          <w:rFonts w:ascii="Times New Roman" w:hAnsi="Times New Roman"/>
          <w:color w:val="000000"/>
          <w:sz w:val="28"/>
          <w:lang w:val="ru-RU"/>
        </w:rPr>
        <w:t>А.В. Торкунова. В 2-х частях.-М.:</w:t>
      </w:r>
      <w:r w:rsidR="00EA645E">
        <w:rPr>
          <w:rFonts w:ascii="Times New Roman" w:hAnsi="Times New Roman"/>
          <w:color w:val="000000"/>
          <w:sz w:val="28"/>
          <w:lang w:val="ru-RU"/>
        </w:rPr>
        <w:tab/>
        <w:t>Просвещение,</w:t>
      </w:r>
      <w:r w:rsidR="00EA645E">
        <w:rPr>
          <w:rFonts w:ascii="Times New Roman" w:hAnsi="Times New Roman"/>
          <w:color w:val="000000"/>
          <w:sz w:val="28"/>
          <w:lang w:val="ru-RU"/>
        </w:rPr>
        <w:tab/>
        <w:t>2019</w:t>
      </w:r>
      <w:r w:rsidR="00EA645E">
        <w:rPr>
          <w:rFonts w:ascii="Times New Roman" w:hAnsi="Times New Roman"/>
          <w:color w:val="000000"/>
          <w:sz w:val="28"/>
          <w:lang w:val="ru-RU"/>
        </w:rPr>
        <w:tab/>
      </w:r>
      <w:r w:rsidRPr="00EA645E">
        <w:rPr>
          <w:rFonts w:ascii="Times New Roman" w:hAnsi="Times New Roman"/>
          <w:color w:val="000000"/>
          <w:sz w:val="28"/>
          <w:lang w:val="ru-RU"/>
        </w:rPr>
        <w:t>г.</w:t>
      </w:r>
      <w:bookmarkStart w:id="13" w:name="68f33cfc-0a1b-42f0-8cbb-6f53d3fe808b"/>
      <w:bookmarkEnd w:id="13"/>
    </w:p>
    <w:p w:rsidR="00485FD9" w:rsidRPr="002934DC" w:rsidRDefault="00AE2307" w:rsidP="006A55FA">
      <w:pPr>
        <w:spacing w:after="0" w:line="240" w:lineRule="auto"/>
        <w:ind w:left="-851" w:right="-612"/>
        <w:rPr>
          <w:lang w:val="ru-RU"/>
        </w:rPr>
      </w:pPr>
      <w:r w:rsidRPr="002934DC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85FD9" w:rsidRPr="002934DC" w:rsidRDefault="00AE2307" w:rsidP="00EA645E">
      <w:pPr>
        <w:spacing w:after="0" w:line="240" w:lineRule="auto"/>
        <w:ind w:left="-851" w:right="-612"/>
        <w:rPr>
          <w:lang w:val="ru-RU"/>
        </w:rPr>
      </w:pPr>
      <w:r w:rsidRPr="002934DC">
        <w:rPr>
          <w:rFonts w:ascii="Times New Roman" w:hAnsi="Times New Roman"/>
          <w:color w:val="000000"/>
          <w:sz w:val="28"/>
          <w:lang w:val="ru-RU"/>
        </w:rPr>
        <w:t>1. ФГОС: основное общее образование // ФГОС. М.: Просвещение, 2009.</w:t>
      </w:r>
      <w:r w:rsidRPr="002934DC">
        <w:rPr>
          <w:sz w:val="28"/>
          <w:lang w:val="ru-RU"/>
        </w:rPr>
        <w:br/>
      </w:r>
      <w:r w:rsidRPr="002934DC">
        <w:rPr>
          <w:rFonts w:ascii="Times New Roman" w:hAnsi="Times New Roman"/>
          <w:color w:val="000000"/>
          <w:sz w:val="28"/>
          <w:lang w:val="ru-RU"/>
        </w:rPr>
        <w:t>2. Примерные программы по учебным предметам. История. 5-9 классы: проект. – 2-е изд. – М.: Просвещение, 2011.</w:t>
      </w:r>
      <w:r w:rsidRPr="002934DC">
        <w:rPr>
          <w:sz w:val="28"/>
          <w:lang w:val="ru-RU"/>
        </w:rPr>
        <w:br/>
      </w:r>
      <w:r w:rsidRPr="002934DC">
        <w:rPr>
          <w:rFonts w:ascii="Times New Roman" w:hAnsi="Times New Roman"/>
          <w:color w:val="000000"/>
          <w:sz w:val="28"/>
          <w:lang w:val="ru-RU"/>
        </w:rPr>
        <w:t>3. Концепция единого учебно-методического комплекса по отечественной истории (</w:t>
      </w:r>
      <w:hyperlink r:id="rId334" w:history="1">
        <w:r w:rsidR="00EA645E" w:rsidRPr="007427AE">
          <w:rPr>
            <w:rStyle w:val="ab"/>
            <w:rFonts w:ascii="Times New Roman" w:hAnsi="Times New Roman"/>
            <w:sz w:val="28"/>
          </w:rPr>
          <w:t>http</w:t>
        </w:r>
        <w:r w:rsidR="00EA645E" w:rsidRPr="007427AE">
          <w:rPr>
            <w:rStyle w:val="ab"/>
            <w:rFonts w:ascii="Times New Roman" w:hAnsi="Times New Roman"/>
            <w:sz w:val="28"/>
            <w:lang w:val="ru-RU"/>
          </w:rPr>
          <w:t>://минобрнауки</w:t>
        </w:r>
      </w:hyperlink>
      <w:r w:rsidRPr="002934DC">
        <w:rPr>
          <w:rFonts w:ascii="Times New Roman" w:hAnsi="Times New Roman"/>
          <w:color w:val="000000"/>
          <w:sz w:val="28"/>
          <w:lang w:val="ru-RU"/>
        </w:rPr>
        <w:t>.</w:t>
      </w:r>
      <w:r w:rsidR="00EA645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934DC">
        <w:rPr>
          <w:rFonts w:ascii="Times New Roman" w:hAnsi="Times New Roman"/>
          <w:color w:val="000000"/>
          <w:sz w:val="28"/>
          <w:lang w:val="ru-RU"/>
        </w:rPr>
        <w:t>рф/документы/3483).</w:t>
      </w:r>
      <w:r w:rsidRPr="002934DC">
        <w:rPr>
          <w:sz w:val="28"/>
          <w:lang w:val="ru-RU"/>
        </w:rPr>
        <w:br/>
      </w:r>
      <w:r w:rsidRPr="002934DC">
        <w:rPr>
          <w:rFonts w:ascii="Times New Roman" w:hAnsi="Times New Roman"/>
          <w:color w:val="000000"/>
          <w:sz w:val="28"/>
          <w:lang w:val="ru-RU"/>
        </w:rPr>
        <w:t>4. Историко-культурный стандарт (</w:t>
      </w:r>
      <w:r>
        <w:rPr>
          <w:rFonts w:ascii="Times New Roman" w:hAnsi="Times New Roman"/>
          <w:color w:val="000000"/>
          <w:sz w:val="28"/>
        </w:rPr>
        <w:t>http</w:t>
      </w:r>
      <w:r w:rsidRPr="002934DC">
        <w:rPr>
          <w:rFonts w:ascii="Times New Roman" w:hAnsi="Times New Roman"/>
          <w:color w:val="000000"/>
          <w:sz w:val="28"/>
          <w:lang w:val="ru-RU"/>
        </w:rPr>
        <w:t>://минобрнауки.рф/документы/3483).</w:t>
      </w:r>
      <w:r w:rsidRPr="002934DC">
        <w:rPr>
          <w:sz w:val="28"/>
          <w:lang w:val="ru-RU"/>
        </w:rPr>
        <w:br/>
      </w:r>
      <w:r w:rsidRPr="002934DC">
        <w:rPr>
          <w:rFonts w:ascii="Times New Roman" w:hAnsi="Times New Roman"/>
          <w:color w:val="000000"/>
          <w:sz w:val="28"/>
          <w:lang w:val="ru-RU"/>
        </w:rPr>
        <w:t>5. Данилов А.А. Рабочая программа и тематическое планирование курса «История России». 6-9 классы (основная школа) А. А. Данилов, О. Н. Журавлева, И. Е. Барыкина. - М.: Просвещение, 2016.</w:t>
      </w:r>
      <w:bookmarkStart w:id="14" w:name="1cc6b14d-c379-4145-83ce-d61c41a33d45"/>
      <w:bookmarkEnd w:id="14"/>
    </w:p>
    <w:p w:rsidR="00485FD9" w:rsidRPr="002934DC" w:rsidRDefault="00AE2307" w:rsidP="006A55FA">
      <w:pPr>
        <w:spacing w:after="0" w:line="240" w:lineRule="auto"/>
        <w:ind w:left="-851" w:right="-612"/>
        <w:rPr>
          <w:lang w:val="ru-RU"/>
        </w:rPr>
      </w:pPr>
      <w:r w:rsidRPr="002934D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85FD9" w:rsidRPr="002934DC" w:rsidRDefault="00AE2307" w:rsidP="006A55FA">
      <w:pPr>
        <w:spacing w:after="0" w:line="240" w:lineRule="auto"/>
        <w:ind w:left="-851" w:right="-612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2934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293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93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934D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934DC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2934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2934D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293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93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934D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934DC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2934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93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ug</w:t>
      </w:r>
      <w:r w:rsidRPr="00293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934D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934DC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>http</w:t>
      </w:r>
      <w:r w:rsidRPr="002934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pedsovet</w:t>
      </w:r>
      <w:r w:rsidRPr="00293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2934D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934DC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2934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934DC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293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934D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2934D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934DC">
        <w:rPr>
          <w:sz w:val="28"/>
          <w:lang w:val="ru-RU"/>
        </w:rPr>
        <w:br/>
      </w:r>
      <w:r w:rsidRPr="002934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934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93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2934D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293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934D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934DC">
        <w:rPr>
          <w:sz w:val="28"/>
          <w:lang w:val="ru-RU"/>
        </w:rPr>
        <w:br/>
      </w:r>
      <w:r w:rsidRPr="002934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934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rosolymp</w:t>
      </w:r>
      <w:r w:rsidRPr="00293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934DC">
        <w:rPr>
          <w:rFonts w:ascii="Times New Roman" w:hAnsi="Times New Roman"/>
          <w:color w:val="000000"/>
          <w:sz w:val="28"/>
          <w:lang w:val="ru-RU"/>
        </w:rPr>
        <w:t>/ -</w:t>
      </w:r>
      <w:r w:rsidRPr="002934DC">
        <w:rPr>
          <w:sz w:val="28"/>
          <w:lang w:val="ru-RU"/>
        </w:rPr>
        <w:br/>
      </w:r>
      <w:r w:rsidRPr="002934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934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93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zavuch</w:t>
      </w:r>
      <w:r w:rsidRPr="00293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2934D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934DC">
        <w:rPr>
          <w:sz w:val="28"/>
          <w:lang w:val="ru-RU"/>
        </w:rPr>
        <w:br/>
      </w:r>
      <w:r w:rsidRPr="002934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934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93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km</w:t>
      </w:r>
      <w:r w:rsidRPr="002934DC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school</w:t>
      </w:r>
      <w:r w:rsidRPr="00293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934D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</w:t>
      </w:r>
      <w:r w:rsidRPr="002934DC">
        <w:rPr>
          <w:rFonts w:ascii="Times New Roman" w:hAnsi="Times New Roman"/>
          <w:color w:val="000000"/>
          <w:sz w:val="28"/>
          <w:lang w:val="ru-RU"/>
        </w:rPr>
        <w:t>1/</w:t>
      </w:r>
      <w:r>
        <w:rPr>
          <w:rFonts w:ascii="Times New Roman" w:hAnsi="Times New Roman"/>
          <w:color w:val="000000"/>
          <w:sz w:val="28"/>
        </w:rPr>
        <w:t>media</w:t>
      </w:r>
      <w:r w:rsidRPr="002934D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</w:t>
      </w:r>
      <w:r w:rsidRPr="002934DC">
        <w:rPr>
          <w:rFonts w:ascii="Times New Roman" w:hAnsi="Times New Roman"/>
          <w:color w:val="000000"/>
          <w:sz w:val="28"/>
          <w:lang w:val="ru-RU"/>
        </w:rPr>
        <w:t>1.</w:t>
      </w:r>
      <w:r>
        <w:rPr>
          <w:rFonts w:ascii="Times New Roman" w:hAnsi="Times New Roman"/>
          <w:color w:val="000000"/>
          <w:sz w:val="28"/>
        </w:rPr>
        <w:t>asp</w:t>
      </w:r>
      <w:r w:rsidRPr="002934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934DC">
        <w:rPr>
          <w:sz w:val="28"/>
          <w:lang w:val="ru-RU"/>
        </w:rPr>
        <w:br/>
      </w:r>
      <w:r w:rsidRPr="002934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934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93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hrono</w:t>
      </w:r>
      <w:r w:rsidRPr="00293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2934D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biograf</w:t>
      </w:r>
      <w:r w:rsidRPr="002934DC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293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2934D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934DC">
        <w:rPr>
          <w:sz w:val="28"/>
          <w:lang w:val="ru-RU"/>
        </w:rPr>
        <w:br/>
      </w:r>
      <w:r w:rsidRPr="002934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934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93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russianculture</w:t>
      </w:r>
      <w:r w:rsidRPr="00293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934DC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2934DC">
        <w:rPr>
          <w:sz w:val="28"/>
          <w:lang w:val="ru-RU"/>
        </w:rPr>
        <w:br/>
      </w:r>
      <w:r w:rsidRPr="002934D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2934DC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93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historia</w:t>
      </w:r>
      <w:r w:rsidRPr="002934DC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934DC">
        <w:rPr>
          <w:rFonts w:ascii="Times New Roman" w:hAnsi="Times New Roman"/>
          <w:color w:val="000000"/>
          <w:sz w:val="28"/>
          <w:lang w:val="ru-RU"/>
        </w:rPr>
        <w:t>/</w:t>
      </w:r>
      <w:r w:rsidRPr="002934DC">
        <w:rPr>
          <w:sz w:val="28"/>
          <w:lang w:val="ru-RU"/>
        </w:rPr>
        <w:br/>
      </w:r>
      <w:bookmarkStart w:id="15" w:name="954910a6-450c-47a0-80e2-529fad0f6e94"/>
      <w:bookmarkEnd w:id="15"/>
    </w:p>
    <w:bookmarkEnd w:id="11"/>
    <w:p w:rsidR="00AE2307" w:rsidRPr="002934DC" w:rsidRDefault="00AE2307" w:rsidP="006A55FA">
      <w:pPr>
        <w:spacing w:line="240" w:lineRule="auto"/>
        <w:ind w:left="-851" w:right="-612"/>
        <w:rPr>
          <w:lang w:val="ru-RU"/>
        </w:rPr>
      </w:pPr>
    </w:p>
    <w:sectPr w:rsidR="00AE2307" w:rsidRPr="002934DC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DD2" w:rsidRDefault="00FD4DD2" w:rsidP="00BF57DC">
      <w:pPr>
        <w:spacing w:after="0" w:line="240" w:lineRule="auto"/>
      </w:pPr>
      <w:r>
        <w:separator/>
      </w:r>
    </w:p>
  </w:endnote>
  <w:endnote w:type="continuationSeparator" w:id="0">
    <w:p w:rsidR="00FD4DD2" w:rsidRDefault="00FD4DD2" w:rsidP="00BF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DD2" w:rsidRDefault="00FD4DD2" w:rsidP="00BF57DC">
      <w:pPr>
        <w:spacing w:after="0" w:line="240" w:lineRule="auto"/>
      </w:pPr>
      <w:r>
        <w:separator/>
      </w:r>
    </w:p>
  </w:footnote>
  <w:footnote w:type="continuationSeparator" w:id="0">
    <w:p w:rsidR="00FD4DD2" w:rsidRDefault="00FD4DD2" w:rsidP="00BF5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340CA"/>
    <w:multiLevelType w:val="multilevel"/>
    <w:tmpl w:val="A2BA6B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525AD3"/>
    <w:multiLevelType w:val="multilevel"/>
    <w:tmpl w:val="3250B3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6F1C73"/>
    <w:multiLevelType w:val="hybridMultilevel"/>
    <w:tmpl w:val="1EA0369C"/>
    <w:lvl w:ilvl="0" w:tplc="2A124F3C">
      <w:start w:val="1"/>
      <w:numFmt w:val="decimal"/>
      <w:lvlText w:val="%1."/>
      <w:lvlJc w:val="left"/>
      <w:pPr>
        <w:ind w:left="-491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0A4F2AD0"/>
    <w:multiLevelType w:val="multilevel"/>
    <w:tmpl w:val="2C60D6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C91D88"/>
    <w:multiLevelType w:val="multilevel"/>
    <w:tmpl w:val="473ADD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DD10CA"/>
    <w:multiLevelType w:val="multilevel"/>
    <w:tmpl w:val="6DA000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F24255"/>
    <w:multiLevelType w:val="multilevel"/>
    <w:tmpl w:val="D3A276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3D5AFB"/>
    <w:multiLevelType w:val="multilevel"/>
    <w:tmpl w:val="2AFEC9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8C4002"/>
    <w:multiLevelType w:val="multilevel"/>
    <w:tmpl w:val="8474BE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5B023A"/>
    <w:multiLevelType w:val="multilevel"/>
    <w:tmpl w:val="2DCE91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D125CD"/>
    <w:multiLevelType w:val="hybridMultilevel"/>
    <w:tmpl w:val="D3D88AE0"/>
    <w:lvl w:ilvl="0" w:tplc="3A927BB2">
      <w:start w:val="1"/>
      <w:numFmt w:val="decimal"/>
      <w:lvlText w:val="%1"/>
      <w:lvlJc w:val="left"/>
      <w:pPr>
        <w:ind w:left="-349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 w15:restartNumberingAfterBreak="0">
    <w:nsid w:val="25334F7C"/>
    <w:multiLevelType w:val="multilevel"/>
    <w:tmpl w:val="3702AD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6D91E08"/>
    <w:multiLevelType w:val="multilevel"/>
    <w:tmpl w:val="A816BD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84E7036"/>
    <w:multiLevelType w:val="multilevel"/>
    <w:tmpl w:val="4A9C8F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477B7F"/>
    <w:multiLevelType w:val="multilevel"/>
    <w:tmpl w:val="F46802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DB3AC1"/>
    <w:multiLevelType w:val="multilevel"/>
    <w:tmpl w:val="7D2C7B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6D5D08"/>
    <w:multiLevelType w:val="multilevel"/>
    <w:tmpl w:val="7E5E3B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0930D8"/>
    <w:multiLevelType w:val="multilevel"/>
    <w:tmpl w:val="30F200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3561A07"/>
    <w:multiLevelType w:val="multilevel"/>
    <w:tmpl w:val="7D6C23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4D4595A"/>
    <w:multiLevelType w:val="multilevel"/>
    <w:tmpl w:val="1C7C29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A51FBE"/>
    <w:multiLevelType w:val="multilevel"/>
    <w:tmpl w:val="F87C53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E632C0F"/>
    <w:multiLevelType w:val="multilevel"/>
    <w:tmpl w:val="CF2EC4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826345"/>
    <w:multiLevelType w:val="multilevel"/>
    <w:tmpl w:val="20B07A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A463F2"/>
    <w:multiLevelType w:val="hybridMultilevel"/>
    <w:tmpl w:val="CA8E691A"/>
    <w:lvl w:ilvl="0" w:tplc="107A9D5E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E4748F"/>
    <w:multiLevelType w:val="multilevel"/>
    <w:tmpl w:val="AFBE88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35301BF"/>
    <w:multiLevelType w:val="multilevel"/>
    <w:tmpl w:val="532E72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3EC7B49"/>
    <w:multiLevelType w:val="hybridMultilevel"/>
    <w:tmpl w:val="8774DA5A"/>
    <w:lvl w:ilvl="0" w:tplc="509CCCF6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2B7B31"/>
    <w:multiLevelType w:val="multilevel"/>
    <w:tmpl w:val="ADB0CC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61715EB"/>
    <w:multiLevelType w:val="multilevel"/>
    <w:tmpl w:val="23FE26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7316585"/>
    <w:multiLevelType w:val="multilevel"/>
    <w:tmpl w:val="BE0C83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824607B"/>
    <w:multiLevelType w:val="multilevel"/>
    <w:tmpl w:val="287C9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96B6402"/>
    <w:multiLevelType w:val="multilevel"/>
    <w:tmpl w:val="D9D096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9BE356F"/>
    <w:multiLevelType w:val="multilevel"/>
    <w:tmpl w:val="654EE6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EAE4219"/>
    <w:multiLevelType w:val="hybridMultilevel"/>
    <w:tmpl w:val="567C6E3A"/>
    <w:lvl w:ilvl="0" w:tplc="3E34B1B8">
      <w:start w:val="1"/>
      <w:numFmt w:val="decimal"/>
      <w:lvlText w:val="%1"/>
      <w:lvlJc w:val="left"/>
      <w:pPr>
        <w:ind w:left="-349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4" w15:restartNumberingAfterBreak="0">
    <w:nsid w:val="52850AA3"/>
    <w:multiLevelType w:val="multilevel"/>
    <w:tmpl w:val="7D1652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9154513"/>
    <w:multiLevelType w:val="hybridMultilevel"/>
    <w:tmpl w:val="BC64D992"/>
    <w:lvl w:ilvl="0" w:tplc="AFC23796">
      <w:start w:val="1"/>
      <w:numFmt w:val="decimal"/>
      <w:lvlText w:val="%1"/>
      <w:lvlJc w:val="left"/>
      <w:pPr>
        <w:ind w:left="-349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6" w15:restartNumberingAfterBreak="0">
    <w:nsid w:val="603A621A"/>
    <w:multiLevelType w:val="hybridMultilevel"/>
    <w:tmpl w:val="A1384F54"/>
    <w:lvl w:ilvl="0" w:tplc="7DC0CFCE">
      <w:start w:val="9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2BF7AFC"/>
    <w:multiLevelType w:val="multilevel"/>
    <w:tmpl w:val="B4FCA8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36979C3"/>
    <w:multiLevelType w:val="multilevel"/>
    <w:tmpl w:val="02FCC9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8704E31"/>
    <w:multiLevelType w:val="hybridMultilevel"/>
    <w:tmpl w:val="FC6C6E32"/>
    <w:lvl w:ilvl="0" w:tplc="817A900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5D73E5"/>
    <w:multiLevelType w:val="hybridMultilevel"/>
    <w:tmpl w:val="2F3A531A"/>
    <w:lvl w:ilvl="0" w:tplc="1D2226F6">
      <w:start w:val="1"/>
      <w:numFmt w:val="decimal"/>
      <w:lvlText w:val="%1"/>
      <w:lvlJc w:val="left"/>
      <w:pPr>
        <w:ind w:left="-349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1" w15:restartNumberingAfterBreak="0">
    <w:nsid w:val="755C12ED"/>
    <w:multiLevelType w:val="multilevel"/>
    <w:tmpl w:val="8EE0CC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6C52463"/>
    <w:multiLevelType w:val="multilevel"/>
    <w:tmpl w:val="3E98C8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8243CB0"/>
    <w:multiLevelType w:val="multilevel"/>
    <w:tmpl w:val="E8163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CAA5C64"/>
    <w:multiLevelType w:val="multilevel"/>
    <w:tmpl w:val="4A46B4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CE65464"/>
    <w:multiLevelType w:val="multilevel"/>
    <w:tmpl w:val="AC2A5C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D9D4404"/>
    <w:multiLevelType w:val="multilevel"/>
    <w:tmpl w:val="1D8AAF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21"/>
  </w:num>
  <w:num w:numId="3">
    <w:abstractNumId w:val="32"/>
  </w:num>
  <w:num w:numId="4">
    <w:abstractNumId w:val="24"/>
  </w:num>
  <w:num w:numId="5">
    <w:abstractNumId w:val="38"/>
  </w:num>
  <w:num w:numId="6">
    <w:abstractNumId w:val="11"/>
  </w:num>
  <w:num w:numId="7">
    <w:abstractNumId w:val="12"/>
  </w:num>
  <w:num w:numId="8">
    <w:abstractNumId w:val="28"/>
  </w:num>
  <w:num w:numId="9">
    <w:abstractNumId w:val="27"/>
  </w:num>
  <w:num w:numId="10">
    <w:abstractNumId w:val="9"/>
  </w:num>
  <w:num w:numId="11">
    <w:abstractNumId w:val="3"/>
  </w:num>
  <w:num w:numId="12">
    <w:abstractNumId w:val="19"/>
  </w:num>
  <w:num w:numId="13">
    <w:abstractNumId w:val="15"/>
  </w:num>
  <w:num w:numId="14">
    <w:abstractNumId w:val="45"/>
  </w:num>
  <w:num w:numId="15">
    <w:abstractNumId w:val="37"/>
  </w:num>
  <w:num w:numId="16">
    <w:abstractNumId w:val="34"/>
  </w:num>
  <w:num w:numId="17">
    <w:abstractNumId w:val="7"/>
  </w:num>
  <w:num w:numId="18">
    <w:abstractNumId w:val="18"/>
  </w:num>
  <w:num w:numId="19">
    <w:abstractNumId w:val="5"/>
  </w:num>
  <w:num w:numId="20">
    <w:abstractNumId w:val="13"/>
  </w:num>
  <w:num w:numId="21">
    <w:abstractNumId w:val="25"/>
  </w:num>
  <w:num w:numId="22">
    <w:abstractNumId w:val="41"/>
  </w:num>
  <w:num w:numId="23">
    <w:abstractNumId w:val="43"/>
  </w:num>
  <w:num w:numId="24">
    <w:abstractNumId w:val="1"/>
  </w:num>
  <w:num w:numId="25">
    <w:abstractNumId w:val="42"/>
  </w:num>
  <w:num w:numId="26">
    <w:abstractNumId w:val="17"/>
  </w:num>
  <w:num w:numId="27">
    <w:abstractNumId w:val="8"/>
  </w:num>
  <w:num w:numId="28">
    <w:abstractNumId w:val="0"/>
  </w:num>
  <w:num w:numId="29">
    <w:abstractNumId w:val="20"/>
  </w:num>
  <w:num w:numId="30">
    <w:abstractNumId w:val="6"/>
  </w:num>
  <w:num w:numId="31">
    <w:abstractNumId w:val="29"/>
  </w:num>
  <w:num w:numId="32">
    <w:abstractNumId w:val="46"/>
  </w:num>
  <w:num w:numId="33">
    <w:abstractNumId w:val="4"/>
  </w:num>
  <w:num w:numId="34">
    <w:abstractNumId w:val="31"/>
  </w:num>
  <w:num w:numId="35">
    <w:abstractNumId w:val="14"/>
  </w:num>
  <w:num w:numId="36">
    <w:abstractNumId w:val="44"/>
  </w:num>
  <w:num w:numId="37">
    <w:abstractNumId w:val="16"/>
  </w:num>
  <w:num w:numId="38">
    <w:abstractNumId w:val="22"/>
  </w:num>
  <w:num w:numId="39">
    <w:abstractNumId w:val="10"/>
  </w:num>
  <w:num w:numId="40">
    <w:abstractNumId w:val="35"/>
  </w:num>
  <w:num w:numId="41">
    <w:abstractNumId w:val="40"/>
  </w:num>
  <w:num w:numId="42">
    <w:abstractNumId w:val="33"/>
  </w:num>
  <w:num w:numId="43">
    <w:abstractNumId w:val="36"/>
  </w:num>
  <w:num w:numId="44">
    <w:abstractNumId w:val="26"/>
  </w:num>
  <w:num w:numId="45">
    <w:abstractNumId w:val="23"/>
  </w:num>
  <w:num w:numId="46">
    <w:abstractNumId w:val="39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85FD9"/>
    <w:rsid w:val="000658D3"/>
    <w:rsid w:val="000C38B8"/>
    <w:rsid w:val="00173D0B"/>
    <w:rsid w:val="001C1055"/>
    <w:rsid w:val="001E655A"/>
    <w:rsid w:val="002934DC"/>
    <w:rsid w:val="002C12CD"/>
    <w:rsid w:val="002C3027"/>
    <w:rsid w:val="00356B11"/>
    <w:rsid w:val="003C2B19"/>
    <w:rsid w:val="004112EC"/>
    <w:rsid w:val="00485FD9"/>
    <w:rsid w:val="004962ED"/>
    <w:rsid w:val="0054311A"/>
    <w:rsid w:val="005D584E"/>
    <w:rsid w:val="005F0489"/>
    <w:rsid w:val="006A55FA"/>
    <w:rsid w:val="00720F9A"/>
    <w:rsid w:val="007C01F7"/>
    <w:rsid w:val="00810E28"/>
    <w:rsid w:val="008244B5"/>
    <w:rsid w:val="008546C3"/>
    <w:rsid w:val="00907A2E"/>
    <w:rsid w:val="00A23EB9"/>
    <w:rsid w:val="00AE2307"/>
    <w:rsid w:val="00B1247F"/>
    <w:rsid w:val="00BF57DC"/>
    <w:rsid w:val="00C52160"/>
    <w:rsid w:val="00CB6FA5"/>
    <w:rsid w:val="00CC7F84"/>
    <w:rsid w:val="00CE4BB6"/>
    <w:rsid w:val="00D9517E"/>
    <w:rsid w:val="00DE0D4F"/>
    <w:rsid w:val="00E430F3"/>
    <w:rsid w:val="00E44D58"/>
    <w:rsid w:val="00EA645E"/>
    <w:rsid w:val="00EE338F"/>
    <w:rsid w:val="00F01226"/>
    <w:rsid w:val="00F823EE"/>
    <w:rsid w:val="00FD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9181B"/>
  <w15:docId w15:val="{27E1F572-22A6-4206-9DBF-EC47847E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A23EB9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BF5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F5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81194" TargetMode="External"/><Relationship Id="rId299" Type="http://schemas.openxmlformats.org/officeDocument/2006/relationships/hyperlink" Target="https://m.edsoo.ru/8a1923b8" TargetMode="External"/><Relationship Id="rId21" Type="http://schemas.openxmlformats.org/officeDocument/2006/relationships/hyperlink" Target="https://m.edsoo.ru/7f414a6a" TargetMode="External"/><Relationship Id="rId63" Type="http://schemas.openxmlformats.org/officeDocument/2006/relationships/hyperlink" Target="https://m.edsoo.ru/7f41adc0" TargetMode="External"/><Relationship Id="rId159" Type="http://schemas.openxmlformats.org/officeDocument/2006/relationships/hyperlink" Target="https://m.edsoo.ru/8864ba46" TargetMode="External"/><Relationship Id="rId324" Type="http://schemas.openxmlformats.org/officeDocument/2006/relationships/hyperlink" Target="https://m.edsoo.ru/8a1946ae" TargetMode="External"/><Relationship Id="rId170" Type="http://schemas.openxmlformats.org/officeDocument/2006/relationships/hyperlink" Target="https://m.edsoo.ru/8a18602c" TargetMode="External"/><Relationship Id="rId226" Type="http://schemas.openxmlformats.org/officeDocument/2006/relationships/hyperlink" Target="https://m.edsoo.ru/8864dea4" TargetMode="External"/><Relationship Id="rId268" Type="http://schemas.openxmlformats.org/officeDocument/2006/relationships/hyperlink" Target="https://m.edsoo.ru/8a1907f2" TargetMode="External"/><Relationship Id="rId32" Type="http://schemas.openxmlformats.org/officeDocument/2006/relationships/hyperlink" Target="https://m.edsoo.ru/7f416a9a" TargetMode="External"/><Relationship Id="rId74" Type="http://schemas.openxmlformats.org/officeDocument/2006/relationships/hyperlink" Target="https://m.edsoo.ru/7f41ac44" TargetMode="External"/><Relationship Id="rId128" Type="http://schemas.openxmlformats.org/officeDocument/2006/relationships/hyperlink" Target="https://m.edsoo.ru/8a182e5e" TargetMode="External"/><Relationship Id="rId335" Type="http://schemas.openxmlformats.org/officeDocument/2006/relationships/fontTable" Target="fontTable.xm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a1873fa" TargetMode="External"/><Relationship Id="rId237" Type="http://schemas.openxmlformats.org/officeDocument/2006/relationships/hyperlink" Target="https://m.edsoo.ru/8a18cb0c" TargetMode="External"/><Relationship Id="rId279" Type="http://schemas.openxmlformats.org/officeDocument/2006/relationships/hyperlink" Target="https://m.edsoo.ru/8864f1e6" TargetMode="External"/><Relationship Id="rId43" Type="http://schemas.openxmlformats.org/officeDocument/2006/relationships/hyperlink" Target="https://m.edsoo.ru/7f418bce" TargetMode="External"/><Relationship Id="rId139" Type="http://schemas.openxmlformats.org/officeDocument/2006/relationships/hyperlink" Target="https://m.edsoo.ru/8a18466e" TargetMode="External"/><Relationship Id="rId290" Type="http://schemas.openxmlformats.org/officeDocument/2006/relationships/hyperlink" Target="https://m.edsoo.ru/8a190b80" TargetMode="External"/><Relationship Id="rId304" Type="http://schemas.openxmlformats.org/officeDocument/2006/relationships/hyperlink" Target="https://m.edsoo.ru/8a192912" TargetMode="External"/><Relationship Id="rId85" Type="http://schemas.openxmlformats.org/officeDocument/2006/relationships/hyperlink" Target="https://m.edsoo.ru/8864892c" TargetMode="External"/><Relationship Id="rId150" Type="http://schemas.openxmlformats.org/officeDocument/2006/relationships/hyperlink" Target="https://m.edsoo.ru/8864ae16" TargetMode="External"/><Relationship Id="rId192" Type="http://schemas.openxmlformats.org/officeDocument/2006/relationships/hyperlink" Target="https://m.edsoo.ru/8a188f7a" TargetMode="External"/><Relationship Id="rId206" Type="http://schemas.openxmlformats.org/officeDocument/2006/relationships/hyperlink" Target="https://m.edsoo.ru/8864c2c0" TargetMode="External"/><Relationship Id="rId248" Type="http://schemas.openxmlformats.org/officeDocument/2006/relationships/hyperlink" Target="https://m.edsoo.ru/8a18dfb6" TargetMode="External"/><Relationship Id="rId12" Type="http://schemas.openxmlformats.org/officeDocument/2006/relationships/hyperlink" Target="https://m.edsoo.ru/7f414c04" TargetMode="External"/><Relationship Id="rId108" Type="http://schemas.openxmlformats.org/officeDocument/2006/relationships/hyperlink" Target="https://m.edsoo.ru/8a17ff2e" TargetMode="External"/><Relationship Id="rId315" Type="http://schemas.openxmlformats.org/officeDocument/2006/relationships/hyperlink" Target="https://m.edsoo.ru/8a193b82" TargetMode="External"/><Relationship Id="rId54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8649872" TargetMode="External"/><Relationship Id="rId161" Type="http://schemas.openxmlformats.org/officeDocument/2006/relationships/hyperlink" Target="https://m.edsoo.ru/8864bd8e" TargetMode="External"/><Relationship Id="rId217" Type="http://schemas.openxmlformats.org/officeDocument/2006/relationships/hyperlink" Target="https://m.edsoo.ru/8864d080" TargetMode="External"/><Relationship Id="rId259" Type="http://schemas.openxmlformats.org/officeDocument/2006/relationships/hyperlink" Target="https://m.edsoo.ru/8a18f4b0" TargetMode="External"/><Relationship Id="rId23" Type="http://schemas.openxmlformats.org/officeDocument/2006/relationships/hyperlink" Target="https://m.edsoo.ru/7f414a6a" TargetMode="External"/><Relationship Id="rId119" Type="http://schemas.openxmlformats.org/officeDocument/2006/relationships/hyperlink" Target="https://m.edsoo.ru/8a181518" TargetMode="External"/><Relationship Id="rId270" Type="http://schemas.openxmlformats.org/officeDocument/2006/relationships/hyperlink" Target="https://m.edsoo.ru/8864e17e" TargetMode="External"/><Relationship Id="rId326" Type="http://schemas.openxmlformats.org/officeDocument/2006/relationships/hyperlink" Target="https://m.edsoo.ru/8a1948de" TargetMode="External"/><Relationship Id="rId65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a1831d8" TargetMode="External"/><Relationship Id="rId172" Type="http://schemas.openxmlformats.org/officeDocument/2006/relationships/hyperlink" Target="https://m.edsoo.ru/8a186356" TargetMode="External"/><Relationship Id="rId228" Type="http://schemas.openxmlformats.org/officeDocument/2006/relationships/hyperlink" Target="https://m.edsoo.ru/8a18b720" TargetMode="External"/><Relationship Id="rId281" Type="http://schemas.openxmlformats.org/officeDocument/2006/relationships/hyperlink" Target="https://m.edsoo.ru/8864f5d8" TargetMode="External"/><Relationship Id="rId34" Type="http://schemas.openxmlformats.org/officeDocument/2006/relationships/hyperlink" Target="https://m.edsoo.ru/7f4168ec" TargetMode="External"/><Relationship Id="rId76" Type="http://schemas.openxmlformats.org/officeDocument/2006/relationships/hyperlink" Target="https://m.edsoo.ru/7f41ac44" TargetMode="External"/><Relationship Id="rId141" Type="http://schemas.openxmlformats.org/officeDocument/2006/relationships/hyperlink" Target="https://m.edsoo.ru/8864a1a0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m.edsoo.ru/8a187a6c" TargetMode="External"/><Relationship Id="rId239" Type="http://schemas.openxmlformats.org/officeDocument/2006/relationships/hyperlink" Target="https://m.edsoo.ru/8a18cfa8" TargetMode="External"/><Relationship Id="rId250" Type="http://schemas.openxmlformats.org/officeDocument/2006/relationships/hyperlink" Target="https://m.edsoo.ru/8a18e59c" TargetMode="External"/><Relationship Id="rId292" Type="http://schemas.openxmlformats.org/officeDocument/2006/relationships/hyperlink" Target="https://m.edsoo.ru/8a190ebe" TargetMode="External"/><Relationship Id="rId306" Type="http://schemas.openxmlformats.org/officeDocument/2006/relationships/hyperlink" Target="https://m.edsoo.ru/8a192ad4" TargetMode="External"/><Relationship Id="rId24" Type="http://schemas.openxmlformats.org/officeDocument/2006/relationships/hyperlink" Target="https://m.edsoo.ru/7f414a6a" TargetMode="External"/><Relationship Id="rId45" Type="http://schemas.openxmlformats.org/officeDocument/2006/relationships/hyperlink" Target="https://m.edsoo.ru/7f418bce" TargetMode="External"/><Relationship Id="rId66" Type="http://schemas.openxmlformats.org/officeDocument/2006/relationships/hyperlink" Target="https://m.edsoo.ru/7f41ac44" TargetMode="External"/><Relationship Id="rId87" Type="http://schemas.openxmlformats.org/officeDocument/2006/relationships/hyperlink" Target="https://m.edsoo.ru/88648b5c" TargetMode="External"/><Relationship Id="rId110" Type="http://schemas.openxmlformats.org/officeDocument/2006/relationships/hyperlink" Target="https://m.edsoo.ru/8a18030c" TargetMode="External"/><Relationship Id="rId131" Type="http://schemas.openxmlformats.org/officeDocument/2006/relationships/hyperlink" Target="https://m.edsoo.ru/8a1835b6" TargetMode="External"/><Relationship Id="rId327" Type="http://schemas.openxmlformats.org/officeDocument/2006/relationships/hyperlink" Target="https://m.edsoo.ru/8a194a00" TargetMode="External"/><Relationship Id="rId152" Type="http://schemas.openxmlformats.org/officeDocument/2006/relationships/hyperlink" Target="https://m.edsoo.ru/8864b050" TargetMode="External"/><Relationship Id="rId173" Type="http://schemas.openxmlformats.org/officeDocument/2006/relationships/hyperlink" Target="https://m.edsoo.ru/8a1864dc" TargetMode="External"/><Relationship Id="rId194" Type="http://schemas.openxmlformats.org/officeDocument/2006/relationships/hyperlink" Target="https://m.edsoo.ru/8a189132" TargetMode="External"/><Relationship Id="rId208" Type="http://schemas.openxmlformats.org/officeDocument/2006/relationships/hyperlink" Target="https://m.edsoo.ru/8864c536" TargetMode="External"/><Relationship Id="rId229" Type="http://schemas.openxmlformats.org/officeDocument/2006/relationships/hyperlink" Target="https://m.edsoo.ru/8a18ba40" TargetMode="External"/><Relationship Id="rId240" Type="http://schemas.openxmlformats.org/officeDocument/2006/relationships/hyperlink" Target="https://m.edsoo.ru/8a18d1d8" TargetMode="External"/><Relationship Id="rId261" Type="http://schemas.openxmlformats.org/officeDocument/2006/relationships/hyperlink" Target="https://m.edsoo.ru/8a18f8ca" TargetMode="External"/><Relationship Id="rId14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7f4168ec" TargetMode="External"/><Relationship Id="rId56" Type="http://schemas.openxmlformats.org/officeDocument/2006/relationships/hyperlink" Target="https://m.edsoo.ru/7f41adc0" TargetMode="External"/><Relationship Id="rId77" Type="http://schemas.openxmlformats.org/officeDocument/2006/relationships/hyperlink" Target="https://m.edsoo.ru/88647fa4" TargetMode="External"/><Relationship Id="rId100" Type="http://schemas.openxmlformats.org/officeDocument/2006/relationships/hyperlink" Target="https://m.edsoo.ru/8a17efa2" TargetMode="External"/><Relationship Id="rId282" Type="http://schemas.openxmlformats.org/officeDocument/2006/relationships/hyperlink" Target="https://m.edsoo.ru/8864f6f0" TargetMode="External"/><Relationship Id="rId317" Type="http://schemas.openxmlformats.org/officeDocument/2006/relationships/hyperlink" Target="https://m.edsoo.ru/8a193e5c" TargetMode="External"/><Relationship Id="rId8" Type="http://schemas.openxmlformats.org/officeDocument/2006/relationships/hyperlink" Target="https://m.edsoo.ru/7f414c04" TargetMode="External"/><Relationship Id="rId98" Type="http://schemas.openxmlformats.org/officeDocument/2006/relationships/hyperlink" Target="https://m.edsoo.ru/88649b92" TargetMode="External"/><Relationship Id="rId121" Type="http://schemas.openxmlformats.org/officeDocument/2006/relationships/hyperlink" Target="https://m.edsoo.ru/8a181d1a" TargetMode="External"/><Relationship Id="rId142" Type="http://schemas.openxmlformats.org/officeDocument/2006/relationships/hyperlink" Target="https://m.edsoo.ru/8864a36c" TargetMode="External"/><Relationship Id="rId163" Type="http://schemas.openxmlformats.org/officeDocument/2006/relationships/hyperlink" Target="https://m.edsoo.ru/8a1852e4" TargetMode="External"/><Relationship Id="rId184" Type="http://schemas.openxmlformats.org/officeDocument/2006/relationships/hyperlink" Target="https://m.edsoo.ru/8a187e90" TargetMode="External"/><Relationship Id="rId219" Type="http://schemas.openxmlformats.org/officeDocument/2006/relationships/hyperlink" Target="https://m.edsoo.ru/8864d562" TargetMode="External"/><Relationship Id="rId230" Type="http://schemas.openxmlformats.org/officeDocument/2006/relationships/hyperlink" Target="https://m.edsoo.ru/8a18bbee" TargetMode="External"/><Relationship Id="rId251" Type="http://schemas.openxmlformats.org/officeDocument/2006/relationships/hyperlink" Target="https://m.edsoo.ru/8a18e722" TargetMode="External"/><Relationship Id="rId25" Type="http://schemas.openxmlformats.org/officeDocument/2006/relationships/hyperlink" Target="https://m.edsoo.ru/7f416a9a" TargetMode="External"/><Relationship Id="rId46" Type="http://schemas.openxmlformats.org/officeDocument/2006/relationships/hyperlink" Target="https://m.edsoo.ru/7f418bce" TargetMode="External"/><Relationship Id="rId67" Type="http://schemas.openxmlformats.org/officeDocument/2006/relationships/hyperlink" Target="https://m.edsoo.ru/7f41ac44" TargetMode="External"/><Relationship Id="rId272" Type="http://schemas.openxmlformats.org/officeDocument/2006/relationships/hyperlink" Target="https://m.edsoo.ru/8864e44e" TargetMode="External"/><Relationship Id="rId293" Type="http://schemas.openxmlformats.org/officeDocument/2006/relationships/hyperlink" Target="https://m.edsoo.ru/8a19109e" TargetMode="External"/><Relationship Id="rId307" Type="http://schemas.openxmlformats.org/officeDocument/2006/relationships/hyperlink" Target="https://m.edsoo.ru/8a192c5a" TargetMode="External"/><Relationship Id="rId328" Type="http://schemas.openxmlformats.org/officeDocument/2006/relationships/hyperlink" Target="https://m.edsoo.ru/8a194b0e" TargetMode="External"/><Relationship Id="rId88" Type="http://schemas.openxmlformats.org/officeDocument/2006/relationships/hyperlink" Target="https://m.edsoo.ru/88648c7e" TargetMode="External"/><Relationship Id="rId111" Type="http://schemas.openxmlformats.org/officeDocument/2006/relationships/hyperlink" Target="https://m.edsoo.ru/8a1804f6" TargetMode="External"/><Relationship Id="rId132" Type="http://schemas.openxmlformats.org/officeDocument/2006/relationships/hyperlink" Target="https://m.edsoo.ru/8a1837d2" TargetMode="External"/><Relationship Id="rId153" Type="http://schemas.openxmlformats.org/officeDocument/2006/relationships/hyperlink" Target="https://m.edsoo.ru/8864b37a" TargetMode="External"/><Relationship Id="rId174" Type="http://schemas.openxmlformats.org/officeDocument/2006/relationships/hyperlink" Target="https://m.edsoo.ru/8a186856" TargetMode="External"/><Relationship Id="rId195" Type="http://schemas.openxmlformats.org/officeDocument/2006/relationships/hyperlink" Target="https://m.edsoo.ru/8a1896f0" TargetMode="External"/><Relationship Id="rId209" Type="http://schemas.openxmlformats.org/officeDocument/2006/relationships/hyperlink" Target="https://m.edsoo.ru/8864c6d0" TargetMode="External"/><Relationship Id="rId220" Type="http://schemas.openxmlformats.org/officeDocument/2006/relationships/hyperlink" Target="https://m.edsoo.ru/8864d6ac" TargetMode="External"/><Relationship Id="rId241" Type="http://schemas.openxmlformats.org/officeDocument/2006/relationships/hyperlink" Target="https://m.edsoo.ru/8a18d368" TargetMode="External"/><Relationship Id="rId15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7f4168ec" TargetMode="External"/><Relationship Id="rId57" Type="http://schemas.openxmlformats.org/officeDocument/2006/relationships/hyperlink" Target="https://m.edsoo.ru/7f41adc0" TargetMode="External"/><Relationship Id="rId262" Type="http://schemas.openxmlformats.org/officeDocument/2006/relationships/hyperlink" Target="https://m.edsoo.ru/8a18fa6e" TargetMode="External"/><Relationship Id="rId283" Type="http://schemas.openxmlformats.org/officeDocument/2006/relationships/hyperlink" Target="https://m.edsoo.ru/8864f83a" TargetMode="External"/><Relationship Id="rId318" Type="http://schemas.openxmlformats.org/officeDocument/2006/relationships/hyperlink" Target="https://m.edsoo.ru/8a193f88" TargetMode="External"/><Relationship Id="rId78" Type="http://schemas.openxmlformats.org/officeDocument/2006/relationships/hyperlink" Target="https://m.edsoo.ru/886480bc" TargetMode="External"/><Relationship Id="rId99" Type="http://schemas.openxmlformats.org/officeDocument/2006/relationships/hyperlink" Target="https://m.edsoo.ru/88649cd2" TargetMode="External"/><Relationship Id="rId101" Type="http://schemas.openxmlformats.org/officeDocument/2006/relationships/hyperlink" Target="https://m.edsoo.ru/8a17f31c" TargetMode="External"/><Relationship Id="rId122" Type="http://schemas.openxmlformats.org/officeDocument/2006/relationships/hyperlink" Target="https://m.edsoo.ru/8a1821b6" TargetMode="External"/><Relationship Id="rId143" Type="http://schemas.openxmlformats.org/officeDocument/2006/relationships/hyperlink" Target="https://m.edsoo.ru/8864a4ca" TargetMode="External"/><Relationship Id="rId164" Type="http://schemas.openxmlformats.org/officeDocument/2006/relationships/hyperlink" Target="https://m.edsoo.ru/8a18546a" TargetMode="External"/><Relationship Id="rId185" Type="http://schemas.openxmlformats.org/officeDocument/2006/relationships/hyperlink" Target="https://m.edsoo.ru/8a188070" TargetMode="External"/><Relationship Id="rId9" Type="http://schemas.openxmlformats.org/officeDocument/2006/relationships/hyperlink" Target="https://m.edsoo.ru/7f414c04" TargetMode="External"/><Relationship Id="rId210" Type="http://schemas.openxmlformats.org/officeDocument/2006/relationships/hyperlink" Target="https://m.edsoo.ru/8864c892" TargetMode="External"/><Relationship Id="rId26" Type="http://schemas.openxmlformats.org/officeDocument/2006/relationships/hyperlink" Target="https://m.edsoo.ru/7f416a9a" TargetMode="External"/><Relationship Id="rId231" Type="http://schemas.openxmlformats.org/officeDocument/2006/relationships/hyperlink" Target="https://m.edsoo.ru/8a18bd74" TargetMode="External"/><Relationship Id="rId252" Type="http://schemas.openxmlformats.org/officeDocument/2006/relationships/hyperlink" Target="https://m.edsoo.ru/8a18e858" TargetMode="External"/><Relationship Id="rId273" Type="http://schemas.openxmlformats.org/officeDocument/2006/relationships/hyperlink" Target="https://m.edsoo.ru/8864e584" TargetMode="External"/><Relationship Id="rId294" Type="http://schemas.openxmlformats.org/officeDocument/2006/relationships/hyperlink" Target="https://m.edsoo.ru/8a1912ce" TargetMode="External"/><Relationship Id="rId308" Type="http://schemas.openxmlformats.org/officeDocument/2006/relationships/hyperlink" Target="https://m.edsoo.ru/8a192da4" TargetMode="External"/><Relationship Id="rId329" Type="http://schemas.openxmlformats.org/officeDocument/2006/relationships/hyperlink" Target="https://m.edsoo.ru/8a194c1c" TargetMode="External"/><Relationship Id="rId47" Type="http://schemas.openxmlformats.org/officeDocument/2006/relationships/hyperlink" Target="https://m.edsoo.ru/7f418bce" TargetMode="External"/><Relationship Id="rId68" Type="http://schemas.openxmlformats.org/officeDocument/2006/relationships/hyperlink" Target="https://m.edsoo.ru/7f41ac44" TargetMode="External"/><Relationship Id="rId89" Type="http://schemas.openxmlformats.org/officeDocument/2006/relationships/hyperlink" Target="https://m.edsoo.ru/88648e36" TargetMode="External"/><Relationship Id="rId112" Type="http://schemas.openxmlformats.org/officeDocument/2006/relationships/hyperlink" Target="https://m.edsoo.ru/8a1806a4" TargetMode="External"/><Relationship Id="rId133" Type="http://schemas.openxmlformats.org/officeDocument/2006/relationships/hyperlink" Target="https://m.edsoo.ru/8a183994" TargetMode="External"/><Relationship Id="rId154" Type="http://schemas.openxmlformats.org/officeDocument/2006/relationships/hyperlink" Target="https://m.edsoo.ru/8864b4c4" TargetMode="External"/><Relationship Id="rId175" Type="http://schemas.openxmlformats.org/officeDocument/2006/relationships/hyperlink" Target="https://m.edsoo.ru/8a1869dc" TargetMode="External"/><Relationship Id="rId196" Type="http://schemas.openxmlformats.org/officeDocument/2006/relationships/hyperlink" Target="https://m.edsoo.ru/8a1898d0" TargetMode="External"/><Relationship Id="rId200" Type="http://schemas.openxmlformats.org/officeDocument/2006/relationships/hyperlink" Target="https://m.edsoo.ru/8a189f92" TargetMode="External"/><Relationship Id="rId16" Type="http://schemas.openxmlformats.org/officeDocument/2006/relationships/hyperlink" Target="https://m.edsoo.ru/7f414c04" TargetMode="External"/><Relationship Id="rId221" Type="http://schemas.openxmlformats.org/officeDocument/2006/relationships/hyperlink" Target="https://m.edsoo.ru/8864d7c4" TargetMode="External"/><Relationship Id="rId242" Type="http://schemas.openxmlformats.org/officeDocument/2006/relationships/hyperlink" Target="https://m.edsoo.ru/8a18d516" TargetMode="External"/><Relationship Id="rId263" Type="http://schemas.openxmlformats.org/officeDocument/2006/relationships/hyperlink" Target="https://m.edsoo.ru/8a18fbb8" TargetMode="External"/><Relationship Id="rId284" Type="http://schemas.openxmlformats.org/officeDocument/2006/relationships/hyperlink" Target="https://m.edsoo.ru/8864f9b6" TargetMode="External"/><Relationship Id="rId319" Type="http://schemas.openxmlformats.org/officeDocument/2006/relationships/hyperlink" Target="https://m.edsoo.ru/8a1940b4" TargetMode="External"/><Relationship Id="rId37" Type="http://schemas.openxmlformats.org/officeDocument/2006/relationships/hyperlink" Target="https://m.edsoo.ru/7f4168ec" TargetMode="External"/><Relationship Id="rId58" Type="http://schemas.openxmlformats.org/officeDocument/2006/relationships/hyperlink" Target="https://m.edsoo.ru/7f41adc0" TargetMode="External"/><Relationship Id="rId79" Type="http://schemas.openxmlformats.org/officeDocument/2006/relationships/hyperlink" Target="https://m.edsoo.ru/886481d4" TargetMode="External"/><Relationship Id="rId102" Type="http://schemas.openxmlformats.org/officeDocument/2006/relationships/hyperlink" Target="https://m.edsoo.ru/8a17f448" TargetMode="External"/><Relationship Id="rId123" Type="http://schemas.openxmlformats.org/officeDocument/2006/relationships/hyperlink" Target="https://m.edsoo.ru/8a18230a" TargetMode="External"/><Relationship Id="rId144" Type="http://schemas.openxmlformats.org/officeDocument/2006/relationships/hyperlink" Target="https://m.edsoo.ru/8864a5e2" TargetMode="External"/><Relationship Id="rId330" Type="http://schemas.openxmlformats.org/officeDocument/2006/relationships/hyperlink" Target="https://m.edsoo.ru/8a194d34" TargetMode="External"/><Relationship Id="rId90" Type="http://schemas.openxmlformats.org/officeDocument/2006/relationships/hyperlink" Target="https://m.edsoo.ru/88648f62" TargetMode="External"/><Relationship Id="rId165" Type="http://schemas.openxmlformats.org/officeDocument/2006/relationships/hyperlink" Target="https://m.edsoo.ru/8a1855e6" TargetMode="External"/><Relationship Id="rId186" Type="http://schemas.openxmlformats.org/officeDocument/2006/relationships/hyperlink" Target="https://m.edsoo.ru/8a18821e" TargetMode="External"/><Relationship Id="rId211" Type="http://schemas.openxmlformats.org/officeDocument/2006/relationships/hyperlink" Target="https://m.edsoo.ru/8864c9c8" TargetMode="External"/><Relationship Id="rId232" Type="http://schemas.openxmlformats.org/officeDocument/2006/relationships/hyperlink" Target="https://m.edsoo.ru/8a18bef0" TargetMode="External"/><Relationship Id="rId253" Type="http://schemas.openxmlformats.org/officeDocument/2006/relationships/hyperlink" Target="https://m.edsoo.ru/8a18e9d4" TargetMode="External"/><Relationship Id="rId274" Type="http://schemas.openxmlformats.org/officeDocument/2006/relationships/hyperlink" Target="https://m.edsoo.ru/8864e6b0" TargetMode="External"/><Relationship Id="rId295" Type="http://schemas.openxmlformats.org/officeDocument/2006/relationships/hyperlink" Target="https://m.edsoo.ru/8a191490" TargetMode="External"/><Relationship Id="rId309" Type="http://schemas.openxmlformats.org/officeDocument/2006/relationships/hyperlink" Target="https://m.edsoo.ru/8a19316e" TargetMode="External"/><Relationship Id="rId27" Type="http://schemas.openxmlformats.org/officeDocument/2006/relationships/hyperlink" Target="https://m.edsoo.ru/7f416a9a" TargetMode="External"/><Relationship Id="rId48" Type="http://schemas.openxmlformats.org/officeDocument/2006/relationships/hyperlink" Target="https://m.edsoo.ru/7f418a34" TargetMode="External"/><Relationship Id="rId69" Type="http://schemas.openxmlformats.org/officeDocument/2006/relationships/hyperlink" Target="https://m.edsoo.ru/7f41ac44" TargetMode="External"/><Relationship Id="rId113" Type="http://schemas.openxmlformats.org/officeDocument/2006/relationships/hyperlink" Target="https://m.edsoo.ru/8a180848" TargetMode="External"/><Relationship Id="rId134" Type="http://schemas.openxmlformats.org/officeDocument/2006/relationships/hyperlink" Target="https://m.edsoo.ru/8a183e76" TargetMode="External"/><Relationship Id="rId320" Type="http://schemas.openxmlformats.org/officeDocument/2006/relationships/hyperlink" Target="https://m.edsoo.ru/8a1941cc" TargetMode="External"/><Relationship Id="rId80" Type="http://schemas.openxmlformats.org/officeDocument/2006/relationships/hyperlink" Target="https://m.edsoo.ru/886482ec" TargetMode="External"/><Relationship Id="rId155" Type="http://schemas.openxmlformats.org/officeDocument/2006/relationships/hyperlink" Target="https://m.edsoo.ru/8864b5e6" TargetMode="External"/><Relationship Id="rId176" Type="http://schemas.openxmlformats.org/officeDocument/2006/relationships/hyperlink" Target="https://m.edsoo.ru/8a186b6c" TargetMode="External"/><Relationship Id="rId197" Type="http://schemas.openxmlformats.org/officeDocument/2006/relationships/hyperlink" Target="https://m.edsoo.ru/8a189a88" TargetMode="External"/><Relationship Id="rId201" Type="http://schemas.openxmlformats.org/officeDocument/2006/relationships/hyperlink" Target="https://m.edsoo.ru/8a18a41a" TargetMode="External"/><Relationship Id="rId222" Type="http://schemas.openxmlformats.org/officeDocument/2006/relationships/hyperlink" Target="https://m.edsoo.ru/8864d8dc" TargetMode="External"/><Relationship Id="rId243" Type="http://schemas.openxmlformats.org/officeDocument/2006/relationships/hyperlink" Target="https://m.edsoo.ru/8a18d6a6" TargetMode="External"/><Relationship Id="rId264" Type="http://schemas.openxmlformats.org/officeDocument/2006/relationships/hyperlink" Target="https://m.edsoo.ru/8a18fcf8" TargetMode="External"/><Relationship Id="rId285" Type="http://schemas.openxmlformats.org/officeDocument/2006/relationships/hyperlink" Target="https://m.edsoo.ru/8864fb6e" TargetMode="External"/><Relationship Id="rId17" Type="http://schemas.openxmlformats.org/officeDocument/2006/relationships/hyperlink" Target="https://m.edsoo.ru/7f414c04" TargetMode="External"/><Relationship Id="rId38" Type="http://schemas.openxmlformats.org/officeDocument/2006/relationships/hyperlink" Target="https://m.edsoo.ru/7f4168ec" TargetMode="External"/><Relationship Id="rId59" Type="http://schemas.openxmlformats.org/officeDocument/2006/relationships/hyperlink" Target="https://m.edsoo.ru/7f41adc0" TargetMode="External"/><Relationship Id="rId103" Type="http://schemas.openxmlformats.org/officeDocument/2006/relationships/hyperlink" Target="https://m.edsoo.ru/8a17f560" TargetMode="External"/><Relationship Id="rId124" Type="http://schemas.openxmlformats.org/officeDocument/2006/relationships/hyperlink" Target="https://m.edsoo.ru/8a182436%5D" TargetMode="External"/><Relationship Id="rId310" Type="http://schemas.openxmlformats.org/officeDocument/2006/relationships/hyperlink" Target="https://m.edsoo.ru/8a1933da" TargetMode="External"/><Relationship Id="rId70" Type="http://schemas.openxmlformats.org/officeDocument/2006/relationships/hyperlink" Target="https://m.edsoo.ru/7f41ac44" TargetMode="External"/><Relationship Id="rId91" Type="http://schemas.openxmlformats.org/officeDocument/2006/relationships/hyperlink" Target="https://m.edsoo.ru/88649070" TargetMode="External"/><Relationship Id="rId145" Type="http://schemas.openxmlformats.org/officeDocument/2006/relationships/hyperlink" Target="https://m.edsoo.ru/8864a786" TargetMode="External"/><Relationship Id="rId166" Type="http://schemas.openxmlformats.org/officeDocument/2006/relationships/hyperlink" Target="https://m.edsoo.ru/8a185780" TargetMode="External"/><Relationship Id="rId187" Type="http://schemas.openxmlformats.org/officeDocument/2006/relationships/hyperlink" Target="https://m.edsoo.ru/8a1883ea" TargetMode="External"/><Relationship Id="rId331" Type="http://schemas.openxmlformats.org/officeDocument/2006/relationships/hyperlink" Target="https://m.edsoo.ru/8a194f5a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8864cae0" TargetMode="External"/><Relationship Id="rId233" Type="http://schemas.openxmlformats.org/officeDocument/2006/relationships/hyperlink" Target="https://m.edsoo.ru/8a18c094" TargetMode="External"/><Relationship Id="rId254" Type="http://schemas.openxmlformats.org/officeDocument/2006/relationships/hyperlink" Target="https://m.edsoo.ru/8a18ebc8" TargetMode="External"/><Relationship Id="rId28" Type="http://schemas.openxmlformats.org/officeDocument/2006/relationships/hyperlink" Target="https://m.edsoo.ru/7f416a9a" TargetMode="External"/><Relationship Id="rId49" Type="http://schemas.openxmlformats.org/officeDocument/2006/relationships/hyperlink" Target="https://m.edsoo.ru/7f418a34" TargetMode="External"/><Relationship Id="rId114" Type="http://schemas.openxmlformats.org/officeDocument/2006/relationships/hyperlink" Target="https://m.edsoo.ru/8a180c26" TargetMode="External"/><Relationship Id="rId275" Type="http://schemas.openxmlformats.org/officeDocument/2006/relationships/hyperlink" Target="https://m.edsoo.ru/8864e912" TargetMode="External"/><Relationship Id="rId296" Type="http://schemas.openxmlformats.org/officeDocument/2006/relationships/hyperlink" Target="https://m.edsoo.ru/8a191648" TargetMode="External"/><Relationship Id="rId300" Type="http://schemas.openxmlformats.org/officeDocument/2006/relationships/hyperlink" Target="https://m.edsoo.ru/8a191f12" TargetMode="External"/><Relationship Id="rId60" Type="http://schemas.openxmlformats.org/officeDocument/2006/relationships/hyperlink" Target="https://m.edsoo.ru/7f41adc0" TargetMode="External"/><Relationship Id="rId81" Type="http://schemas.openxmlformats.org/officeDocument/2006/relationships/hyperlink" Target="https://m.edsoo.ru/8864840e" TargetMode="External"/><Relationship Id="rId135" Type="http://schemas.openxmlformats.org/officeDocument/2006/relationships/hyperlink" Target="https://m.edsoo.ru/8a18402e" TargetMode="External"/><Relationship Id="rId156" Type="http://schemas.openxmlformats.org/officeDocument/2006/relationships/hyperlink" Target="https://m.edsoo.ru/8864b6f4" TargetMode="External"/><Relationship Id="rId177" Type="http://schemas.openxmlformats.org/officeDocument/2006/relationships/hyperlink" Target="https://m.edsoo.ru/8a186d1a" TargetMode="External"/><Relationship Id="rId198" Type="http://schemas.openxmlformats.org/officeDocument/2006/relationships/hyperlink" Target="https://m.edsoo.ru/8a189dda" TargetMode="External"/><Relationship Id="rId321" Type="http://schemas.openxmlformats.org/officeDocument/2006/relationships/hyperlink" Target="https://m.edsoo.ru/8a1942e4" TargetMode="External"/><Relationship Id="rId202" Type="http://schemas.openxmlformats.org/officeDocument/2006/relationships/hyperlink" Target="https://m.edsoo.ru/8a18a604" TargetMode="External"/><Relationship Id="rId223" Type="http://schemas.openxmlformats.org/officeDocument/2006/relationships/hyperlink" Target="https://m.edsoo.ru/8864d9f4" TargetMode="External"/><Relationship Id="rId244" Type="http://schemas.openxmlformats.org/officeDocument/2006/relationships/hyperlink" Target="https://m.edsoo.ru/8a18d840" TargetMode="External"/><Relationship Id="rId18" Type="http://schemas.openxmlformats.org/officeDocument/2006/relationships/hyperlink" Target="https://m.edsoo.ru/7f414a6a" TargetMode="External"/><Relationship Id="rId39" Type="http://schemas.openxmlformats.org/officeDocument/2006/relationships/hyperlink" Target="https://m.edsoo.ru/7f418bce" TargetMode="External"/><Relationship Id="rId265" Type="http://schemas.openxmlformats.org/officeDocument/2006/relationships/hyperlink" Target="https://m.edsoo.ru/8a18fe6a" TargetMode="External"/><Relationship Id="rId286" Type="http://schemas.openxmlformats.org/officeDocument/2006/relationships/hyperlink" Target="https://m.edsoo.ru/8864fcea" TargetMode="External"/><Relationship Id="rId50" Type="http://schemas.openxmlformats.org/officeDocument/2006/relationships/hyperlink" Target="https://m.edsoo.ru/7f418a34" TargetMode="External"/><Relationship Id="rId104" Type="http://schemas.openxmlformats.org/officeDocument/2006/relationships/hyperlink" Target="https://m.edsoo.ru/8a17f66e" TargetMode="External"/><Relationship Id="rId125" Type="http://schemas.openxmlformats.org/officeDocument/2006/relationships/hyperlink" Target="https://m.edsoo.ru/8a182562" TargetMode="External"/><Relationship Id="rId146" Type="http://schemas.openxmlformats.org/officeDocument/2006/relationships/hyperlink" Target="https://m.edsoo.ru/8864a8da" TargetMode="External"/><Relationship Id="rId167" Type="http://schemas.openxmlformats.org/officeDocument/2006/relationships/hyperlink" Target="https://m.edsoo.ru/8a185906" TargetMode="External"/><Relationship Id="rId188" Type="http://schemas.openxmlformats.org/officeDocument/2006/relationships/hyperlink" Target="https://m.edsoo.ru/8a1885b6" TargetMode="External"/><Relationship Id="rId311" Type="http://schemas.openxmlformats.org/officeDocument/2006/relationships/hyperlink" Target="https://m.edsoo.ru/8a193542" TargetMode="External"/><Relationship Id="rId332" Type="http://schemas.openxmlformats.org/officeDocument/2006/relationships/hyperlink" Target="https://m.edsoo.ru/8a1954e6" TargetMode="External"/><Relationship Id="rId71" Type="http://schemas.openxmlformats.org/officeDocument/2006/relationships/hyperlink" Target="https://m.edsoo.ru/7f41ac44" TargetMode="External"/><Relationship Id="rId92" Type="http://schemas.openxmlformats.org/officeDocument/2006/relationships/hyperlink" Target="https://m.edsoo.ru/8864919c" TargetMode="External"/><Relationship Id="rId213" Type="http://schemas.openxmlformats.org/officeDocument/2006/relationships/hyperlink" Target="https://m.edsoo.ru/8864cc0c" TargetMode="External"/><Relationship Id="rId234" Type="http://schemas.openxmlformats.org/officeDocument/2006/relationships/hyperlink" Target="https://m.edsoo.ru/8a18c62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6a9a" TargetMode="External"/><Relationship Id="rId255" Type="http://schemas.openxmlformats.org/officeDocument/2006/relationships/hyperlink" Target="https://m.edsoo.ru/8a18ed6c" TargetMode="External"/><Relationship Id="rId276" Type="http://schemas.openxmlformats.org/officeDocument/2006/relationships/hyperlink" Target="https://m.edsoo.ru/8864eb56" TargetMode="External"/><Relationship Id="rId297" Type="http://schemas.openxmlformats.org/officeDocument/2006/relationships/hyperlink" Target="https://m.edsoo.ru/8a191cec" TargetMode="External"/><Relationship Id="rId40" Type="http://schemas.openxmlformats.org/officeDocument/2006/relationships/hyperlink" Target="https://m.edsoo.ru/7f418bce" TargetMode="External"/><Relationship Id="rId115" Type="http://schemas.openxmlformats.org/officeDocument/2006/relationships/hyperlink" Target="https://m.edsoo.ru/8a180e06" TargetMode="External"/><Relationship Id="rId136" Type="http://schemas.openxmlformats.org/officeDocument/2006/relationships/hyperlink" Target="https://m.edsoo.ru/8a1841c8" TargetMode="External"/><Relationship Id="rId157" Type="http://schemas.openxmlformats.org/officeDocument/2006/relationships/hyperlink" Target="https://m.edsoo.ru/8864b802" TargetMode="External"/><Relationship Id="rId178" Type="http://schemas.openxmlformats.org/officeDocument/2006/relationships/hyperlink" Target="https://m.edsoo.ru/8a186eb4" TargetMode="External"/><Relationship Id="rId301" Type="http://schemas.openxmlformats.org/officeDocument/2006/relationships/hyperlink" Target="https://m.edsoo.ru/8a1920c0" TargetMode="External"/><Relationship Id="rId322" Type="http://schemas.openxmlformats.org/officeDocument/2006/relationships/hyperlink" Target="https://m.edsoo.ru/8a1943f2" TargetMode="External"/><Relationship Id="rId61" Type="http://schemas.openxmlformats.org/officeDocument/2006/relationships/hyperlink" Target="https://m.edsoo.ru/7f41adc0" TargetMode="External"/><Relationship Id="rId82" Type="http://schemas.openxmlformats.org/officeDocument/2006/relationships/hyperlink" Target="https://m.edsoo.ru/886485bc" TargetMode="External"/><Relationship Id="rId199" Type="http://schemas.openxmlformats.org/officeDocument/2006/relationships/hyperlink" Target="https://m.edsoo.ru/8a189c2c" TargetMode="External"/><Relationship Id="rId203" Type="http://schemas.openxmlformats.org/officeDocument/2006/relationships/hyperlink" Target="https://m.edsoo.ru/8a18a7b2" TargetMode="External"/><Relationship Id="rId19" Type="http://schemas.openxmlformats.org/officeDocument/2006/relationships/hyperlink" Target="https://m.edsoo.ru/7f414a6a" TargetMode="External"/><Relationship Id="rId224" Type="http://schemas.openxmlformats.org/officeDocument/2006/relationships/hyperlink" Target="https://m.edsoo.ru/8864db0c" TargetMode="External"/><Relationship Id="rId245" Type="http://schemas.openxmlformats.org/officeDocument/2006/relationships/hyperlink" Target="https://m.edsoo.ru/8a18d9e4" TargetMode="External"/><Relationship Id="rId266" Type="http://schemas.openxmlformats.org/officeDocument/2006/relationships/hyperlink" Target="https://m.edsoo.ru/8a190022" TargetMode="External"/><Relationship Id="rId287" Type="http://schemas.openxmlformats.org/officeDocument/2006/relationships/hyperlink" Target="https://m.edsoo.ru/8864fe16" TargetMode="External"/><Relationship Id="rId30" Type="http://schemas.openxmlformats.org/officeDocument/2006/relationships/hyperlink" Target="https://m.edsoo.ru/7f416a9a" TargetMode="External"/><Relationship Id="rId105" Type="http://schemas.openxmlformats.org/officeDocument/2006/relationships/hyperlink" Target="https://m.edsoo.ru/8a17f790" TargetMode="External"/><Relationship Id="rId126" Type="http://schemas.openxmlformats.org/officeDocument/2006/relationships/hyperlink" Target="https://m.edsoo.ru/8a182954" TargetMode="External"/><Relationship Id="rId147" Type="http://schemas.openxmlformats.org/officeDocument/2006/relationships/hyperlink" Target="https://m.edsoo.ru/8864aa24" TargetMode="External"/><Relationship Id="rId168" Type="http://schemas.openxmlformats.org/officeDocument/2006/relationships/hyperlink" Target="https://m.edsoo.ru/8a185d34" TargetMode="External"/><Relationship Id="rId312" Type="http://schemas.openxmlformats.org/officeDocument/2006/relationships/hyperlink" Target="https://m.edsoo.ru/8a1936a0" TargetMode="External"/><Relationship Id="rId333" Type="http://schemas.openxmlformats.org/officeDocument/2006/relationships/hyperlink" Target="https://m.edsoo.ru/8a195608" TargetMode="External"/><Relationship Id="rId51" Type="http://schemas.openxmlformats.org/officeDocument/2006/relationships/hyperlink" Target="https://m.edsoo.ru/7f418a34" TargetMode="External"/><Relationship Id="rId72" Type="http://schemas.openxmlformats.org/officeDocument/2006/relationships/hyperlink" Target="https://m.edsoo.ru/7f41ac44" TargetMode="External"/><Relationship Id="rId93" Type="http://schemas.openxmlformats.org/officeDocument/2006/relationships/hyperlink" Target="https://m.edsoo.ru/886492be" TargetMode="External"/><Relationship Id="rId189" Type="http://schemas.openxmlformats.org/officeDocument/2006/relationships/hyperlink" Target="https://m.edsoo.ru/8a188a70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8864cd24" TargetMode="External"/><Relationship Id="rId235" Type="http://schemas.openxmlformats.org/officeDocument/2006/relationships/hyperlink" Target="https://m.edsoo.ru/8a18c7ec" TargetMode="External"/><Relationship Id="rId256" Type="http://schemas.openxmlformats.org/officeDocument/2006/relationships/hyperlink" Target="https://m.edsoo.ru/8a18ef42" TargetMode="External"/><Relationship Id="rId277" Type="http://schemas.openxmlformats.org/officeDocument/2006/relationships/hyperlink" Target="https://m.edsoo.ru/8864ece6" TargetMode="External"/><Relationship Id="rId298" Type="http://schemas.openxmlformats.org/officeDocument/2006/relationships/hyperlink" Target="https://m.edsoo.ru/8a19223c" TargetMode="External"/><Relationship Id="rId116" Type="http://schemas.openxmlformats.org/officeDocument/2006/relationships/hyperlink" Target="https://m.edsoo.ru/8a180fd2" TargetMode="External"/><Relationship Id="rId137" Type="http://schemas.openxmlformats.org/officeDocument/2006/relationships/hyperlink" Target="https://m.edsoo.ru/8a184358" TargetMode="External"/><Relationship Id="rId158" Type="http://schemas.openxmlformats.org/officeDocument/2006/relationships/hyperlink" Target="https://m.edsoo.ru/8864b924" TargetMode="External"/><Relationship Id="rId302" Type="http://schemas.openxmlformats.org/officeDocument/2006/relationships/hyperlink" Target="https://m.edsoo.ru/8a1923b8" TargetMode="External"/><Relationship Id="rId323" Type="http://schemas.openxmlformats.org/officeDocument/2006/relationships/hyperlink" Target="https://m.edsoo.ru/8a194500" TargetMode="External"/><Relationship Id="rId20" Type="http://schemas.openxmlformats.org/officeDocument/2006/relationships/hyperlink" Target="https://m.edsoo.ru/7f414a6a" TargetMode="External"/><Relationship Id="rId41" Type="http://schemas.openxmlformats.org/officeDocument/2006/relationships/hyperlink" Target="https://m.edsoo.ru/7f418bce" TargetMode="External"/><Relationship Id="rId62" Type="http://schemas.openxmlformats.org/officeDocument/2006/relationships/hyperlink" Target="https://m.edsoo.ru/7f41adc0" TargetMode="External"/><Relationship Id="rId83" Type="http://schemas.openxmlformats.org/officeDocument/2006/relationships/hyperlink" Target="https://m.edsoo.ru/886486e8" TargetMode="External"/><Relationship Id="rId179" Type="http://schemas.openxmlformats.org/officeDocument/2006/relationships/hyperlink" Target="https://m.edsoo.ru/8a187076" TargetMode="External"/><Relationship Id="rId190" Type="http://schemas.openxmlformats.org/officeDocument/2006/relationships/hyperlink" Target="https://m.edsoo.ru/8a188c50" TargetMode="External"/><Relationship Id="rId204" Type="http://schemas.openxmlformats.org/officeDocument/2006/relationships/hyperlink" Target="https://m.edsoo.ru/8864c086" TargetMode="External"/><Relationship Id="rId225" Type="http://schemas.openxmlformats.org/officeDocument/2006/relationships/hyperlink" Target="https://m.edsoo.ru/8864dc56" TargetMode="External"/><Relationship Id="rId246" Type="http://schemas.openxmlformats.org/officeDocument/2006/relationships/hyperlink" Target="https://m.edsoo.ru/8a18dc14" TargetMode="External"/><Relationship Id="rId267" Type="http://schemas.openxmlformats.org/officeDocument/2006/relationships/hyperlink" Target="https://m.edsoo.ru/8a1901ee" TargetMode="External"/><Relationship Id="rId288" Type="http://schemas.openxmlformats.org/officeDocument/2006/relationships/hyperlink" Target="https://m.edsoo.ru/8864ff2e" TargetMode="External"/><Relationship Id="rId106" Type="http://schemas.openxmlformats.org/officeDocument/2006/relationships/hyperlink" Target="https://m.edsoo.ru/8a17f916" TargetMode="External"/><Relationship Id="rId127" Type="http://schemas.openxmlformats.org/officeDocument/2006/relationships/hyperlink" Target="https://m.edsoo.ru/8a182c92" TargetMode="External"/><Relationship Id="rId313" Type="http://schemas.openxmlformats.org/officeDocument/2006/relationships/hyperlink" Target="https://m.edsoo.ru/8a193862" TargetMode="External"/><Relationship Id="rId10" Type="http://schemas.openxmlformats.org/officeDocument/2006/relationships/hyperlink" Target="https://m.edsoo.ru/7f414c04" TargetMode="External"/><Relationship Id="rId31" Type="http://schemas.openxmlformats.org/officeDocument/2006/relationships/hyperlink" Target="https://m.edsoo.ru/7f416a9a" TargetMode="External"/><Relationship Id="rId52" Type="http://schemas.openxmlformats.org/officeDocument/2006/relationships/hyperlink" Target="https://m.edsoo.ru/7f418a34" TargetMode="External"/><Relationship Id="rId73" Type="http://schemas.openxmlformats.org/officeDocument/2006/relationships/hyperlink" Target="https://m.edsoo.ru/7f41ac44" TargetMode="External"/><Relationship Id="rId94" Type="http://schemas.openxmlformats.org/officeDocument/2006/relationships/hyperlink" Target="https://m.edsoo.ru/886493d6" TargetMode="External"/><Relationship Id="rId148" Type="http://schemas.openxmlformats.org/officeDocument/2006/relationships/hyperlink" Target="https://m.edsoo.ru/8864ab78" TargetMode="External"/><Relationship Id="rId169" Type="http://schemas.openxmlformats.org/officeDocument/2006/relationships/hyperlink" Target="https://m.edsoo.ru/8a185eba" TargetMode="External"/><Relationship Id="rId334" Type="http://schemas.openxmlformats.org/officeDocument/2006/relationships/hyperlink" Target="http://&#1084;&#1080;&#1085;&#1086;&#1073;&#1088;&#1085;&#1072;&#1091;&#1082;&#1080;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a187242" TargetMode="External"/><Relationship Id="rId215" Type="http://schemas.openxmlformats.org/officeDocument/2006/relationships/hyperlink" Target="https://m.edsoo.ru/8864ce3c" TargetMode="External"/><Relationship Id="rId236" Type="http://schemas.openxmlformats.org/officeDocument/2006/relationships/hyperlink" Target="https://m.edsoo.ru/8a18c97c" TargetMode="External"/><Relationship Id="rId257" Type="http://schemas.openxmlformats.org/officeDocument/2006/relationships/hyperlink" Target="https://m.edsoo.ru/8a18f118" TargetMode="External"/><Relationship Id="rId278" Type="http://schemas.openxmlformats.org/officeDocument/2006/relationships/hyperlink" Target="https://m.edsoo.ru/8864f0a6" TargetMode="External"/><Relationship Id="rId303" Type="http://schemas.openxmlformats.org/officeDocument/2006/relationships/hyperlink" Target="https://m.edsoo.ru/8a19261a" TargetMode="External"/><Relationship Id="rId42" Type="http://schemas.openxmlformats.org/officeDocument/2006/relationships/hyperlink" Target="https://m.edsoo.ru/7f418bce" TargetMode="External"/><Relationship Id="rId84" Type="http://schemas.openxmlformats.org/officeDocument/2006/relationships/hyperlink" Target="https://m.edsoo.ru/8864880a" TargetMode="External"/><Relationship Id="rId138" Type="http://schemas.openxmlformats.org/officeDocument/2006/relationships/hyperlink" Target="https://m.edsoo.ru/8a1844de" TargetMode="External"/><Relationship Id="rId191" Type="http://schemas.openxmlformats.org/officeDocument/2006/relationships/hyperlink" Target="https://m.edsoo.ru/8a188e08" TargetMode="External"/><Relationship Id="rId205" Type="http://schemas.openxmlformats.org/officeDocument/2006/relationships/hyperlink" Target="https://m.edsoo.ru/8864c1a8" TargetMode="External"/><Relationship Id="rId247" Type="http://schemas.openxmlformats.org/officeDocument/2006/relationships/hyperlink" Target="https://m.edsoo.ru/8a18ddc2" TargetMode="External"/><Relationship Id="rId107" Type="http://schemas.openxmlformats.org/officeDocument/2006/relationships/hyperlink" Target="https://m.edsoo.ru/8a17fad8" TargetMode="External"/><Relationship Id="rId289" Type="http://schemas.openxmlformats.org/officeDocument/2006/relationships/hyperlink" Target="https://m.edsoo.ru/8a190996" TargetMode="External"/><Relationship Id="rId11" Type="http://schemas.openxmlformats.org/officeDocument/2006/relationships/hyperlink" Target="https://m.edsoo.ru/7f414c04" TargetMode="External"/><Relationship Id="rId53" Type="http://schemas.openxmlformats.org/officeDocument/2006/relationships/hyperlink" Target="https://m.edsoo.ru/7f418a34" TargetMode="External"/><Relationship Id="rId149" Type="http://schemas.openxmlformats.org/officeDocument/2006/relationships/hyperlink" Target="https://m.edsoo.ru/8864acea" TargetMode="External"/><Relationship Id="rId314" Type="http://schemas.openxmlformats.org/officeDocument/2006/relationships/hyperlink" Target="https://m.edsoo.ru/8a193a06" TargetMode="External"/><Relationship Id="rId95" Type="http://schemas.openxmlformats.org/officeDocument/2006/relationships/hyperlink" Target="https://m.edsoo.ru/886494f8" TargetMode="External"/><Relationship Id="rId160" Type="http://schemas.openxmlformats.org/officeDocument/2006/relationships/hyperlink" Target="https://m.edsoo.ru/8864bb86" TargetMode="External"/><Relationship Id="rId216" Type="http://schemas.openxmlformats.org/officeDocument/2006/relationships/hyperlink" Target="https://m.edsoo.ru/8864cf5e" TargetMode="External"/><Relationship Id="rId258" Type="http://schemas.openxmlformats.org/officeDocument/2006/relationships/hyperlink" Target="https://m.edsoo.ru/8a18f302" TargetMode="External"/><Relationship Id="rId22" Type="http://schemas.openxmlformats.org/officeDocument/2006/relationships/hyperlink" Target="https://m.edsoo.ru/7f414a6a" TargetMode="External"/><Relationship Id="rId64" Type="http://schemas.openxmlformats.org/officeDocument/2006/relationships/hyperlink" Target="https://m.edsoo.ru/7f41adc0" TargetMode="External"/><Relationship Id="rId118" Type="http://schemas.openxmlformats.org/officeDocument/2006/relationships/hyperlink" Target="https://m.edsoo.ru/8a18134c" TargetMode="External"/><Relationship Id="rId325" Type="http://schemas.openxmlformats.org/officeDocument/2006/relationships/hyperlink" Target="https://m.edsoo.ru/8a1947d0" TargetMode="External"/><Relationship Id="rId171" Type="http://schemas.openxmlformats.org/officeDocument/2006/relationships/hyperlink" Target="https://m.edsoo.ru/8a1861b2" TargetMode="External"/><Relationship Id="rId227" Type="http://schemas.openxmlformats.org/officeDocument/2006/relationships/hyperlink" Target="https://m.edsoo.ru/8a18b356" TargetMode="External"/><Relationship Id="rId269" Type="http://schemas.openxmlformats.org/officeDocument/2006/relationships/hyperlink" Target="https://m.edsoo.ru/8864dff8" TargetMode="External"/><Relationship Id="rId33" Type="http://schemas.openxmlformats.org/officeDocument/2006/relationships/hyperlink" Target="https://m.edsoo.ru/7f416a9a" TargetMode="External"/><Relationship Id="rId129" Type="http://schemas.openxmlformats.org/officeDocument/2006/relationships/hyperlink" Target="https://m.edsoo.ru/8a183002" TargetMode="External"/><Relationship Id="rId280" Type="http://schemas.openxmlformats.org/officeDocument/2006/relationships/hyperlink" Target="https://m.edsoo.ru/8864f2fe" TargetMode="External"/><Relationship Id="rId336" Type="http://schemas.openxmlformats.org/officeDocument/2006/relationships/theme" Target="theme/theme1.xml"/><Relationship Id="rId75" Type="http://schemas.openxmlformats.org/officeDocument/2006/relationships/hyperlink" Target="https://m.edsoo.ru/7f41ac44" TargetMode="External"/><Relationship Id="rId140" Type="http://schemas.openxmlformats.org/officeDocument/2006/relationships/hyperlink" Target="https://m.edsoo.ru/88649f52" TargetMode="External"/><Relationship Id="rId182" Type="http://schemas.openxmlformats.org/officeDocument/2006/relationships/hyperlink" Target="https://m.edsoo.ru/8a187878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m.edsoo.ru/8a18ce0e" TargetMode="External"/><Relationship Id="rId291" Type="http://schemas.openxmlformats.org/officeDocument/2006/relationships/hyperlink" Target="https://m.edsoo.ru/8a190d10" TargetMode="External"/><Relationship Id="rId305" Type="http://schemas.openxmlformats.org/officeDocument/2006/relationships/hyperlink" Target="https://m.edsoo.ru/8a19278c" TargetMode="External"/><Relationship Id="rId44" Type="http://schemas.openxmlformats.org/officeDocument/2006/relationships/hyperlink" Target="https://m.edsoo.ru/7f418bce" TargetMode="External"/><Relationship Id="rId86" Type="http://schemas.openxmlformats.org/officeDocument/2006/relationships/hyperlink" Target="https://m.edsoo.ru/88648a44" TargetMode="External"/><Relationship Id="rId151" Type="http://schemas.openxmlformats.org/officeDocument/2006/relationships/hyperlink" Target="https://m.edsoo.ru/8864af38" TargetMode="External"/><Relationship Id="rId193" Type="http://schemas.openxmlformats.org/officeDocument/2006/relationships/hyperlink" Target="https://m.edsoo.ru/8a189308" TargetMode="External"/><Relationship Id="rId207" Type="http://schemas.openxmlformats.org/officeDocument/2006/relationships/hyperlink" Target="https://m.edsoo.ru/8864c3f6" TargetMode="External"/><Relationship Id="rId249" Type="http://schemas.openxmlformats.org/officeDocument/2006/relationships/hyperlink" Target="https://m.edsoo.ru/8a18e16e" TargetMode="External"/><Relationship Id="rId13" Type="http://schemas.openxmlformats.org/officeDocument/2006/relationships/hyperlink" Target="https://m.edsoo.ru/7f414c04" TargetMode="External"/><Relationship Id="rId109" Type="http://schemas.openxmlformats.org/officeDocument/2006/relationships/hyperlink" Target="https://m.edsoo.ru/8a180140" TargetMode="External"/><Relationship Id="rId260" Type="http://schemas.openxmlformats.org/officeDocument/2006/relationships/hyperlink" Target="https://m.edsoo.ru/8a18f668" TargetMode="External"/><Relationship Id="rId316" Type="http://schemas.openxmlformats.org/officeDocument/2006/relationships/hyperlink" Target="https://m.edsoo.ru/8a193cae" TargetMode="External"/><Relationship Id="rId55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8649a5c" TargetMode="External"/><Relationship Id="rId120" Type="http://schemas.openxmlformats.org/officeDocument/2006/relationships/hyperlink" Target="https://m.edsoo.ru/8a1816e4" TargetMode="External"/><Relationship Id="rId162" Type="http://schemas.openxmlformats.org/officeDocument/2006/relationships/hyperlink" Target="https://m.edsoo.ru/8864bf32" TargetMode="External"/><Relationship Id="rId218" Type="http://schemas.openxmlformats.org/officeDocument/2006/relationships/hyperlink" Target="https://m.edsoo.ru/8864d418" TargetMode="External"/><Relationship Id="rId271" Type="http://schemas.openxmlformats.org/officeDocument/2006/relationships/hyperlink" Target="https://m.edsoo.ru/8864e2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263FF-B202-4F78-89C2-BAE57880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23281</Words>
  <Characters>132703</Characters>
  <Application>Microsoft Office Word</Application>
  <DocSecurity>0</DocSecurity>
  <Lines>1105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2023-10-04T08:30:00Z</dcterms:created>
  <dcterms:modified xsi:type="dcterms:W3CDTF">2023-11-14T09:47:00Z</dcterms:modified>
</cp:coreProperties>
</file>